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BA" w:rsidRPr="00AE06BA" w:rsidRDefault="00AE06BA" w:rsidP="00AE06BA">
      <w:pPr>
        <w:ind w:left="1418" w:right="85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E06BA">
        <w:rPr>
          <w:rFonts w:ascii="Times New Roman" w:hAnsi="Times New Roman" w:cs="Times New Roman"/>
          <w:sz w:val="26"/>
          <w:szCs w:val="26"/>
        </w:rPr>
        <w:t>Nguyễn  Thị Giang – THCS Hoa Động – Huyện Thủy Nguyên</w:t>
      </w:r>
    </w:p>
    <w:p w:rsidR="00AE06BA" w:rsidRPr="00AE06BA" w:rsidRDefault="00E55B6A" w:rsidP="00AE06BA">
      <w:pPr>
        <w:ind w:left="1418" w:right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CAU</w:t>
      </w:r>
      <w:r w:rsidR="00AE06BA" w:rsidRPr="00AE06BA">
        <w:rPr>
          <w:rFonts w:ascii="Times New Roman" w:hAnsi="Times New Roman" w:cs="Times New Roman"/>
          <w:sz w:val="26"/>
          <w:szCs w:val="26"/>
        </w:rPr>
        <w:t>HOI</w:t>
      </w:r>
    </w:p>
    <w:p w:rsidR="00AE06BA" w:rsidRPr="00AE06BA" w:rsidRDefault="00AE06BA" w:rsidP="00AE06BA">
      <w:pPr>
        <w:tabs>
          <w:tab w:val="left" w:pos="2565"/>
          <w:tab w:val="left" w:pos="5187"/>
          <w:tab w:val="left" w:pos="7467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  <w:lang w:val="pt-BR"/>
        </w:rPr>
      </w:pPr>
      <w:r w:rsidRPr="00AE06BA">
        <w:rPr>
          <w:rFonts w:ascii="Times New Roman" w:hAnsi="Times New Roman" w:cs="Times New Roman"/>
          <w:b/>
          <w:sz w:val="26"/>
          <w:szCs w:val="26"/>
          <w:lang w:val="pt-BR"/>
        </w:rPr>
        <w:t xml:space="preserve">Bài </w:t>
      </w:r>
      <w:r>
        <w:rPr>
          <w:rFonts w:ascii="Times New Roman" w:hAnsi="Times New Roman" w:cs="Times New Roman"/>
          <w:b/>
          <w:sz w:val="26"/>
          <w:szCs w:val="26"/>
          <w:lang w:val="pt-BR"/>
        </w:rPr>
        <w:t>3</w:t>
      </w:r>
      <w:r w:rsidRPr="00AE06BA">
        <w:rPr>
          <w:rFonts w:ascii="Times New Roman" w:hAnsi="Times New Roman" w:cs="Times New Roman"/>
          <w:b/>
          <w:sz w:val="26"/>
          <w:szCs w:val="26"/>
          <w:lang w:val="pt-BR"/>
        </w:rPr>
        <w:t xml:space="preserve">: </w:t>
      </w:r>
      <w:r w:rsidR="00B725D8">
        <w:rPr>
          <w:rFonts w:ascii="Times New Roman" w:hAnsi="Times New Roman" w:cs="Times New Roman"/>
          <w:b/>
          <w:noProof/>
          <w:sz w:val="26"/>
          <w:szCs w:val="26"/>
        </w:rPr>
        <w:t>( 2</w:t>
      </w:r>
      <w:r w:rsidRPr="00AE06BA">
        <w:rPr>
          <w:rFonts w:ascii="Times New Roman" w:hAnsi="Times New Roman" w:cs="Times New Roman"/>
          <w:b/>
          <w:noProof/>
          <w:sz w:val="26"/>
          <w:szCs w:val="26"/>
        </w:rPr>
        <w:t>,5 điểm)</w:t>
      </w:r>
    </w:p>
    <w:p w:rsidR="00ED5503" w:rsidRPr="00ED5503" w:rsidRDefault="00ED5503" w:rsidP="00ED5503">
      <w:pPr>
        <w:spacing w:line="360" w:lineRule="auto"/>
        <w:rPr>
          <w:rFonts w:ascii="Times New Roman" w:eastAsia="Arial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D5503">
        <w:rPr>
          <w:rFonts w:ascii="Times New Roman" w:eastAsia="Arial" w:hAnsi="Times New Roman" w:cs="Times New Roman"/>
          <w:sz w:val="26"/>
          <w:szCs w:val="28"/>
        </w:rPr>
        <w:t xml:space="preserve"> Cho phương trình x</w:t>
      </w:r>
      <w:r w:rsidRPr="00ED5503">
        <w:rPr>
          <w:rFonts w:ascii="Times New Roman" w:eastAsia="Arial" w:hAnsi="Times New Roman" w:cs="Times New Roman"/>
          <w:sz w:val="26"/>
          <w:szCs w:val="28"/>
          <w:vertAlign w:val="superscript"/>
        </w:rPr>
        <w:t>2</w:t>
      </w:r>
      <w:r w:rsidRPr="00ED5503">
        <w:rPr>
          <w:rFonts w:ascii="Times New Roman" w:eastAsia="Arial" w:hAnsi="Times New Roman" w:cs="Times New Roman"/>
          <w:sz w:val="26"/>
          <w:szCs w:val="28"/>
        </w:rPr>
        <w:t xml:space="preserve"> + (1 – m) x – m = 0 </w:t>
      </w:r>
      <w:r w:rsidRPr="00ED5503">
        <w:rPr>
          <w:rFonts w:ascii="Times New Roman" w:eastAsia="Arial" w:hAnsi="Times New Roman" w:cs="Times New Roman"/>
          <w:b/>
          <w:i/>
          <w:sz w:val="26"/>
          <w:szCs w:val="28"/>
        </w:rPr>
        <w:t>(1)</w:t>
      </w:r>
      <w:r w:rsidRPr="00ED5503">
        <w:rPr>
          <w:rFonts w:ascii="Times New Roman" w:eastAsia="Arial" w:hAnsi="Times New Roman" w:cs="Times New Roman"/>
          <w:sz w:val="26"/>
          <w:szCs w:val="28"/>
        </w:rPr>
        <w:t xml:space="preserve"> (Với </w:t>
      </w:r>
      <w:r w:rsidRPr="00ED5503">
        <w:rPr>
          <w:rFonts w:ascii="Times New Roman" w:eastAsia="Arial" w:hAnsi="Times New Roman" w:cs="Times New Roman"/>
          <w:i/>
          <w:sz w:val="26"/>
          <w:szCs w:val="28"/>
        </w:rPr>
        <w:t xml:space="preserve">m </w:t>
      </w:r>
      <w:r w:rsidRPr="00ED5503">
        <w:rPr>
          <w:rFonts w:ascii="Times New Roman" w:eastAsia="Arial" w:hAnsi="Times New Roman" w:cs="Times New Roman"/>
          <w:sz w:val="26"/>
          <w:szCs w:val="28"/>
        </w:rPr>
        <w:t>là tham số)</w:t>
      </w:r>
    </w:p>
    <w:p w:rsidR="00ED5503" w:rsidRPr="00ED5503" w:rsidRDefault="00ED5503" w:rsidP="00ED5503">
      <w:pPr>
        <w:spacing w:after="0" w:line="360" w:lineRule="auto"/>
        <w:rPr>
          <w:rFonts w:ascii="Times New Roman" w:eastAsia="Arial" w:hAnsi="Times New Roman" w:cs="Times New Roman"/>
          <w:sz w:val="26"/>
          <w:szCs w:val="28"/>
        </w:rPr>
      </w:pPr>
      <w:r w:rsidRPr="00ED5503">
        <w:rPr>
          <w:rFonts w:ascii="Times New Roman" w:eastAsia="Arial" w:hAnsi="Times New Roman" w:cs="Times New Roman"/>
          <w:sz w:val="26"/>
          <w:szCs w:val="28"/>
        </w:rPr>
        <w:t xml:space="preserve">            a) Chứng minh phương trình (1) luôn có hai nghiệm với mọi giá trị của m.</w:t>
      </w:r>
    </w:p>
    <w:p w:rsidR="00ED5503" w:rsidRPr="00ED5503" w:rsidRDefault="00ED5503" w:rsidP="00E55B6A">
      <w:pPr>
        <w:spacing w:after="0" w:line="360" w:lineRule="auto"/>
        <w:rPr>
          <w:rFonts w:ascii="Times New Roman" w:eastAsia="Arial" w:hAnsi="Times New Roman" w:cs="Times New Roman"/>
          <w:sz w:val="26"/>
          <w:szCs w:val="28"/>
        </w:rPr>
      </w:pPr>
      <w:r w:rsidRPr="00ED5503">
        <w:rPr>
          <w:rFonts w:ascii="Times New Roman" w:eastAsia="Arial" w:hAnsi="Times New Roman" w:cs="Times New Roman"/>
          <w:sz w:val="26"/>
          <w:szCs w:val="28"/>
        </w:rPr>
        <w:t xml:space="preserve">            b) Tìm m để phương trình (1) có hai nghiệm nhỏ hơn 1.</w:t>
      </w:r>
    </w:p>
    <w:p w:rsidR="00ED5503" w:rsidRPr="00ED5503" w:rsidRDefault="00ED5503" w:rsidP="00ED5503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A89">
        <w:rPr>
          <w:rFonts w:ascii="Times New Roman" w:hAnsi="Times New Roman" w:cs="Times New Roman"/>
          <w:b/>
          <w:sz w:val="28"/>
          <w:szCs w:val="28"/>
        </w:rPr>
        <w:t>2.</w:t>
      </w:r>
      <w:r w:rsidRPr="00ED5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Một phân xưởng theo kế hoạch cần phải sản xuất 1100 đôi giày trong một số ngày quy định. Do mỗi ngày phân xưởng đó sản xuất vượt mức 5 đôi nên phân xưởng đã hoàn thành kế hoạch sớm hơn thời gian quy định 2 ngày. Hỏi theo kế hoạch mỗi ngày phân xưởng phải sản xuất bao nhiêu đôi giày?</w:t>
      </w:r>
    </w:p>
    <w:p w:rsidR="00ED5503" w:rsidRPr="00424DDB" w:rsidRDefault="00E55B6A" w:rsidP="00424DD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DAP</w:t>
      </w:r>
      <w:r w:rsidR="00424DDB" w:rsidRPr="00424DDB">
        <w:rPr>
          <w:rFonts w:ascii="Times New Roman" w:hAnsi="Times New Roman" w:cs="Times New Roman"/>
          <w:sz w:val="26"/>
          <w:szCs w:val="26"/>
        </w:rPr>
        <w:t>AN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8190"/>
        <w:gridCol w:w="810"/>
      </w:tblGrid>
      <w:tr w:rsidR="00ED5503" w:rsidRPr="00ED5503" w:rsidTr="00424DD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ED5503" w:rsidRDefault="00ED5503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eastAsia="vi-VN"/>
              </w:rPr>
            </w:pPr>
            <w:r w:rsidRPr="00ED5503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Bài </w:t>
            </w:r>
            <w:r w:rsidR="00AE06BA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ED5503" w:rsidRDefault="00ED5503" w:rsidP="00AE06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  <w:r w:rsidRPr="00ED5503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Nội dung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ED5503" w:rsidRDefault="00ED5503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  <w:r w:rsidRPr="00ED5503"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  <w:t>Điểm</w:t>
            </w:r>
          </w:p>
        </w:tc>
      </w:tr>
      <w:tr w:rsidR="00CB6A89" w:rsidRPr="00ED5503" w:rsidTr="00CB6A89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A89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  <w:r w:rsidRPr="00AE06BA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a</w:t>
            </w:r>
          </w:p>
          <w:p w:rsidR="00CB6A89" w:rsidRPr="00CB6A89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B6A8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(0,5đ)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9" w:rsidRPr="00ED5503" w:rsidRDefault="00CB6A89" w:rsidP="00007B2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Cho phương trình x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perscript"/>
              </w:rPr>
              <w:t>2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+ (1 – m) x – m = 0 (1) </w:t>
            </w:r>
            <w:r w:rsidRPr="00ED5503">
              <w:rPr>
                <w:rFonts w:ascii="Times New Roman" w:eastAsia="Arial" w:hAnsi="Times New Roman" w:cs="Times New Roman"/>
                <w:i/>
                <w:sz w:val="26"/>
                <w:szCs w:val="26"/>
              </w:rPr>
              <w:t>(Với m là tham số)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</w:p>
        </w:tc>
      </w:tr>
      <w:tr w:rsidR="00CB6A89" w:rsidRPr="00ED5503" w:rsidTr="00424DD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a) Chứng minh phương trình (1) luôn có hai nghiệm với mọi giá trị của m.</w:t>
            </w: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- Có: </w:t>
            </w:r>
            <w:r w:rsidRPr="00ED5503">
              <w:rPr>
                <w:rFonts w:ascii="Times New Roman" w:eastAsia="Arial" w:hAnsi="Times New Roman" w:cs="Times New Roman"/>
                <w:position w:val="-4"/>
                <w:sz w:val="26"/>
                <w:szCs w:val="26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5pt;height:19pt" o:ole="">
                  <v:imagedata r:id="rId4" o:title=""/>
                </v:shape>
                <o:OLEObject Type="Embed" ProgID="Equation.DSMT4" ShapeID="_x0000_i1025" DrawAspect="Content" ObjectID="_1708172838" r:id="rId5"/>
              </w:objec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 = ( 1 – m)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 – 4.1.(- m)  = 1- 2m +m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perscript"/>
                <w:lang w:val="pt-BR"/>
              </w:rPr>
              <w:t xml:space="preserve">2 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 + 4m </w:t>
            </w: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= m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 +2m + 1 = (1 + m)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perscript"/>
                <w:lang w:val="pt-BR"/>
              </w:rPr>
              <w:t>2</w:t>
            </w:r>
            <w:r w:rsidRPr="00ED5503">
              <w:rPr>
                <w:rFonts w:ascii="Times New Roman" w:eastAsia="Arial" w:hAnsi="Times New Roman" w:cs="Times New Roman"/>
                <w:position w:val="-4"/>
                <w:sz w:val="26"/>
                <w:szCs w:val="26"/>
              </w:rPr>
              <w:object w:dxaOrig="200" w:dyaOrig="240">
                <v:shape id="_x0000_i1026" type="#_x0000_t75" style="width:8pt;height:16.5pt" o:ole="">
                  <v:imagedata r:id="rId6" o:title=""/>
                </v:shape>
                <o:OLEObject Type="Embed" ProgID="Equation.DSMT4" ShapeID="_x0000_i1026" DrawAspect="Content" ObjectID="_1708172839" r:id="rId7"/>
              </w:object>
            </w:r>
            <w:r w:rsidRPr="00ED5503">
              <w:rPr>
                <w:rFonts w:ascii="Times New Roman" w:eastAsia="Arial" w:hAnsi="Times New Roman" w:cs="Times New Roman"/>
                <w:position w:val="-4"/>
                <w:sz w:val="26"/>
                <w:szCs w:val="26"/>
              </w:rPr>
              <w:t xml:space="preserve"> 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0 </w:t>
            </w:r>
            <w:r w:rsidRPr="00ED5503">
              <w:rPr>
                <w:rFonts w:ascii="Times New Roman" w:eastAsia="Arial" w:hAnsi="Times New Roman" w:cs="Times New Roman"/>
                <w:i/>
                <w:sz w:val="26"/>
                <w:szCs w:val="26"/>
                <w:lang w:val="pt-BR"/>
              </w:rPr>
              <w:t xml:space="preserve">(Với mọi m) </w:t>
            </w: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=&gt; Phương trình ( 1) luôn có hai nghiệm với mọi m.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</w:tc>
      </w:tr>
      <w:tr w:rsidR="00CB6A89" w:rsidRPr="00ED5503" w:rsidTr="00CB6A89"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6A89" w:rsidRPr="00CB6A89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pt-BR"/>
              </w:rPr>
            </w:pPr>
            <w:r w:rsidRPr="00CB6A89">
              <w:rPr>
                <w:rFonts w:ascii="Times New Roman" w:eastAsia="Arial" w:hAnsi="Times New Roman" w:cs="Times New Roman"/>
                <w:b/>
                <w:sz w:val="26"/>
                <w:szCs w:val="26"/>
                <w:lang w:val="pt-BR"/>
              </w:rPr>
              <w:t>1b</w:t>
            </w:r>
          </w:p>
          <w:p w:rsidR="00CB6A89" w:rsidRPr="00CB6A89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B6A89">
              <w:rPr>
                <w:rFonts w:ascii="Times New Roman" w:eastAsia="Arial" w:hAnsi="Times New Roman" w:cs="Times New Roman"/>
                <w:b/>
              </w:rPr>
              <w:t>(1,0 đ)</w:t>
            </w:r>
          </w:p>
          <w:p w:rsidR="00CB6A89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  <w:p w:rsidR="00CB6A89" w:rsidRPr="00ED5503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b)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Tìm m để phương trình (1) có hai nghiệm nhỏ hơn 1.</w:t>
            </w: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- Theo a, phương trình (1) luôn có hai nghiệm x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bscript"/>
                <w:lang w:val="pt-BR"/>
              </w:rPr>
              <w:t>1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, x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vertAlign w:val="subscript"/>
                <w:lang w:val="pt-BR"/>
              </w:rPr>
              <w:t xml:space="preserve">2 </w:t>
            </w: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>với mọi m.</w:t>
            </w: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  <w:t xml:space="preserve">- Theo định lí Vi - ét, ta có: </w:t>
            </w:r>
            <w:r w:rsidRPr="00ED5503">
              <w:rPr>
                <w:rFonts w:ascii="Times New Roman" w:eastAsia="Arial" w:hAnsi="Times New Roman" w:cs="Times New Roman"/>
                <w:position w:val="-32"/>
                <w:sz w:val="26"/>
                <w:szCs w:val="26"/>
              </w:rPr>
              <w:object w:dxaOrig="1520" w:dyaOrig="760">
                <v:shape id="_x0000_i1027" type="#_x0000_t75" style="width:89pt;height:40.5pt" o:ole="">
                  <v:imagedata r:id="rId8" o:title=""/>
                </v:shape>
                <o:OLEObject Type="Embed" ProgID="Equation.DSMT4" ShapeID="_x0000_i1027" DrawAspect="Content" ObjectID="_1708172840" r:id="rId9"/>
              </w:object>
            </w:r>
          </w:p>
          <w:p w:rsidR="00CB6A89" w:rsidRPr="00AE06BA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fr-FR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  <w:lang w:val="fr-FR"/>
              </w:rPr>
              <w:t xml:space="preserve">- Theo đề bài ta có : </w:t>
            </w:r>
            <w:r w:rsidRPr="00ED5503">
              <w:rPr>
                <w:rFonts w:ascii="Times New Roman" w:eastAsia="Arial" w:hAnsi="Times New Roman" w:cs="Times New Roman"/>
                <w:position w:val="-32"/>
                <w:sz w:val="26"/>
                <w:szCs w:val="26"/>
              </w:rPr>
              <w:object w:dxaOrig="720" w:dyaOrig="760">
                <v:shape id="_x0000_i1028" type="#_x0000_t75" style="width:43.5pt;height:43.5pt" o:ole="">
                  <v:imagedata r:id="rId10" o:title=""/>
                </v:shape>
                <o:OLEObject Type="Embed" ProgID="Equation.DSMT4" ShapeID="_x0000_i1028" DrawAspect="Content" ObjectID="_1708172841" r:id="rId11"/>
              </w:object>
            </w:r>
            <w:r w:rsidRPr="00ED5503">
              <w:rPr>
                <w:rFonts w:ascii="Times New Roman" w:eastAsia="Arial" w:hAnsi="Times New Roman" w:cs="Times New Roman"/>
                <w:position w:val="-110"/>
                <w:sz w:val="26"/>
                <w:szCs w:val="26"/>
              </w:rPr>
              <w:object w:dxaOrig="6759" w:dyaOrig="2360">
                <v:shape id="_x0000_i1029" type="#_x0000_t75" style="width:323.5pt;height:121.5pt" o:ole="">
                  <v:imagedata r:id="rId12" o:title=""/>
                </v:shape>
                <o:OLEObject Type="Embed" ProgID="Equation.DSMT4" ShapeID="_x0000_i1029" DrawAspect="Content" ObjectID="_1708172842" r:id="rId13"/>
              </w:object>
            </w:r>
          </w:p>
          <w:p w:rsidR="00CB6A89" w:rsidRPr="00E55B6A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 xml:space="preserve"> Vậy với m &lt; 1 thì phương trình (1) có hai nghiệm nhỏ hơn 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</w:rPr>
            </w:pPr>
          </w:p>
          <w:p w:rsidR="00CB6A89" w:rsidRPr="00ED5503" w:rsidRDefault="00CB6A89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 w:eastAsia="vi-VN"/>
              </w:rPr>
            </w:pPr>
            <w:r w:rsidRPr="00ED5503"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</w:tc>
      </w:tr>
      <w:tr w:rsidR="00007B22" w:rsidRPr="00ED5503" w:rsidTr="00424DDB"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B22" w:rsidRDefault="00007B22" w:rsidP="00AE06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2</w:t>
            </w:r>
          </w:p>
          <w:p w:rsidR="00CB6A89" w:rsidRPr="00CB6A89" w:rsidRDefault="00CB6A89" w:rsidP="00CB6A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B6A89">
              <w:rPr>
                <w:rFonts w:ascii="Times New Roman" w:eastAsia="Arial" w:hAnsi="Times New Roman" w:cs="Times New Roman"/>
                <w:b/>
              </w:rPr>
              <w:t>(1,0 đ)</w:t>
            </w:r>
          </w:p>
          <w:p w:rsidR="00CB6A89" w:rsidRPr="00ED5503" w:rsidRDefault="00CB6A89" w:rsidP="00AE06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22" w:rsidRPr="00ED5503" w:rsidRDefault="00007B22" w:rsidP="00ED5503">
            <w:pPr>
              <w:spacing w:after="0" w:line="240" w:lineRule="auto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 w:rsidRPr="00ED5503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nb-NO"/>
              </w:rPr>
              <w:t xml:space="preserve">Gọi số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giày</w:t>
            </w:r>
            <w:r w:rsidRPr="00ED5503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nb-NO"/>
              </w:rPr>
              <w:t xml:space="preserve"> phân xưởng làm trong một ngày theo kế hoạ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nb-NO"/>
              </w:rPr>
              <w:t xml:space="preserve">ch là x (đôi giày) </w:t>
            </w:r>
            <w:r w:rsidRPr="00ED5503">
              <w:rPr>
                <w:rFonts w:ascii="Times New Roman" w:eastAsia="Calibri" w:hAnsi="Times New Roman" w:cs="Times New Roman"/>
                <w:sz w:val="28"/>
                <w:szCs w:val="28"/>
                <w:lang w:val="nb-NO"/>
              </w:rPr>
              <w:t xml:space="preserve">(x </w:t>
            </w:r>
            <w:r w:rsidRPr="00ED5503">
              <w:rPr>
                <w:rFonts w:ascii="Times New Roman" w:eastAsia="Calibri" w:hAnsi="Times New Roman" w:cs="Times New Roman"/>
                <w:position w:val="-4"/>
                <w:sz w:val="28"/>
                <w:szCs w:val="28"/>
                <w:lang w:val="nb-NO"/>
              </w:rPr>
              <w:object w:dxaOrig="210" w:dyaOrig="210">
                <v:shape id="_x0000_i1030" type="#_x0000_t75" style="width:10.5pt;height:10.5pt" o:ole="">
                  <v:imagedata r:id="rId14" o:title=""/>
                </v:shape>
                <o:OLEObject Type="Embed" ProgID="Equation.DSMT4" ShapeID="_x0000_i1030" DrawAspect="Content" ObjectID="_1708172843" r:id="rId15"/>
              </w:object>
            </w:r>
            <w:r w:rsidR="00E55B6A">
              <w:rPr>
                <w:rFonts w:ascii="Times New Roman" w:eastAsia="Calibri" w:hAnsi="Times New Roman" w:cs="Times New Roman"/>
                <w:sz w:val="28"/>
                <w:szCs w:val="28"/>
                <w:lang w:val="nb-NO"/>
              </w:rPr>
              <w:t xml:space="preserve"> N*, </w:t>
            </w:r>
            <w:r w:rsidRPr="00ED5503">
              <w:rPr>
                <w:rFonts w:ascii="Times New Roman" w:eastAsia="Calibri" w:hAnsi="Times New Roman" w:cs="Times New Roman"/>
                <w:sz w:val="28"/>
                <w:szCs w:val="28"/>
                <w:lang w:val="nb-NO"/>
              </w:rPr>
              <w:t>x &lt; 1100)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22" w:rsidRPr="00ED5503" w:rsidRDefault="00007B22" w:rsidP="00424DD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</w:tc>
      </w:tr>
      <w:tr w:rsidR="00007B22" w:rsidRPr="00ED5503" w:rsidTr="00424DD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B22" w:rsidRPr="00ED5503" w:rsidRDefault="00007B22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22" w:rsidRPr="00ED5503" w:rsidRDefault="00007B22" w:rsidP="00007B22">
            <w:pPr>
              <w:tabs>
                <w:tab w:val="right" w:pos="7864"/>
              </w:tabs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</w:pPr>
            <w:r w:rsidRPr="00ED5503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  <w:t xml:space="preserve">Thì số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giày</w:t>
            </w:r>
            <w:r w:rsidRPr="00ED5503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  <w:t xml:space="preserve"> phân xưởng  thực tế làm được trong mộ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  <w:t>t ngày là: x +5</w:t>
            </w:r>
            <w:r w:rsidRPr="00ED5503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  <w:t>(đôi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  <w:t xml:space="preserve">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giày</w:t>
            </w:r>
            <w:r w:rsidRPr="00ED5503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nb-NO"/>
              </w:rPr>
              <w:t>)</w:t>
            </w:r>
          </w:p>
          <w:p w:rsidR="00007B22" w:rsidRPr="00ED5503" w:rsidRDefault="00007B22" w:rsidP="00007B2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pt-BR"/>
              </w:rPr>
            </w:pPr>
            <w:r w:rsidRPr="00ED55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Vì mỗi ngày phân xưởng đó sản xuất v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ượt mức 5 đôi nên đã hoàn thành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kế hoạch sớm hơn thời gian quy định 2 ngày.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 có phương trình:</w:t>
            </w:r>
            <w:r w:rsidRPr="00ED5503">
              <w:rPr>
                <w:rFonts w:ascii="Times New Roman" w:eastAsia="Calibri" w:hAnsi="Times New Roman" w:cs="Times New Roman"/>
                <w:position w:val="-24"/>
                <w:sz w:val="28"/>
                <w:szCs w:val="28"/>
              </w:rPr>
              <w:object w:dxaOrig="1515" w:dyaOrig="630">
                <v:shape id="_x0000_i1031" type="#_x0000_t75" style="width:76pt;height:31.5pt" o:ole="">
                  <v:imagedata r:id="rId16" o:title=""/>
                </v:shape>
                <o:OLEObject Type="Embed" ProgID="Equation.DSMT4" ShapeID="_x0000_i1031" DrawAspect="Content" ObjectID="_1708172844" r:id="rId17"/>
              </w:objec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22" w:rsidRPr="00ED5503" w:rsidRDefault="00007B22" w:rsidP="00424DD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</w:tc>
      </w:tr>
      <w:tr w:rsidR="00007B22" w:rsidRPr="00ED5503" w:rsidTr="00424DD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B22" w:rsidRPr="00ED5503" w:rsidRDefault="00007B22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22" w:rsidRDefault="00007B22" w:rsidP="00AE06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5503">
              <w:rPr>
                <w:rFonts w:ascii="Times New Roman" w:eastAsia="Calibri" w:hAnsi="Times New Roman" w:cs="Times New Roman"/>
                <w:sz w:val="28"/>
                <w:szCs w:val="28"/>
              </w:rPr>
              <w:t>Giải phương trình:</w:t>
            </w:r>
          </w:p>
          <w:p w:rsidR="00007B22" w:rsidRPr="00AE06BA" w:rsidRDefault="00007B22" w:rsidP="00424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5503">
              <w:rPr>
                <w:rFonts w:ascii="Times New Roman" w:eastAsia="Calibri" w:hAnsi="Times New Roman" w:cs="Times New Roman"/>
                <w:position w:val="-80"/>
                <w:sz w:val="28"/>
                <w:szCs w:val="28"/>
              </w:rPr>
              <w:object w:dxaOrig="3885" w:dyaOrig="1710">
                <v:shape id="_x0000_i1032" type="#_x0000_t75" style="width:194.5pt;height:85.5pt" o:ole="">
                  <v:imagedata r:id="rId18" o:title=""/>
                </v:shape>
                <o:OLEObject Type="Embed" ProgID="Equation.DSMT4" ShapeID="_x0000_i1032" DrawAspect="Content" ObjectID="_1708172845" r:id="rId19"/>
              </w:objec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22" w:rsidRPr="00ED5503" w:rsidRDefault="00007B22" w:rsidP="00424DD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</w:tc>
      </w:tr>
      <w:tr w:rsidR="00007B22" w:rsidRPr="00ED5503" w:rsidTr="00424DDB"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B22" w:rsidRPr="00ED5503" w:rsidRDefault="00007B22" w:rsidP="00ED550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22" w:rsidRPr="00ED5503" w:rsidRDefault="00007B22" w:rsidP="00424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</w:t>
            </w:r>
            <w:r w:rsidRPr="00ED5503">
              <w:rPr>
                <w:rFonts w:ascii="Times New Roman" w:eastAsia="Calibri" w:hAnsi="Times New Roman" w:cs="Times New Roman"/>
                <w:position w:val="-48"/>
                <w:sz w:val="28"/>
                <w:szCs w:val="28"/>
              </w:rPr>
              <w:object w:dxaOrig="2490" w:dyaOrig="1080">
                <v:shape id="_x0000_i1033" type="#_x0000_t75" style="width:124.5pt;height:54pt" o:ole="">
                  <v:imagedata r:id="rId20" o:title=""/>
                </v:shape>
                <o:OLEObject Type="Embed" ProgID="Equation.DSMT4" ShapeID="_x0000_i1033" DrawAspect="Content" ObjectID="_1708172846" r:id="rId21"/>
              </w:object>
            </w:r>
          </w:p>
          <w:p w:rsidR="00007B22" w:rsidRPr="00E55B6A" w:rsidRDefault="00007B22" w:rsidP="00AE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55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Vậy theo kế hoạch mỗi ngày phân xưởng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sản xuất</w:t>
            </w:r>
            <w:r w:rsidRPr="00ED55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50 đôi </w:t>
            </w:r>
            <w:r w:rsidRPr="00ED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giày.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22" w:rsidRPr="00ED5503" w:rsidRDefault="00007B22" w:rsidP="00424DD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</w:rPr>
              <w:t>0,25</w:t>
            </w:r>
          </w:p>
        </w:tc>
      </w:tr>
    </w:tbl>
    <w:p w:rsidR="00ED5503" w:rsidRPr="00ED5503" w:rsidRDefault="00ED5503" w:rsidP="00ED5503">
      <w:pPr>
        <w:spacing w:after="0"/>
        <w:rPr>
          <w:rFonts w:ascii="Times New Roman" w:hAnsi="Times New Roman" w:cstheme="majorHAnsi"/>
          <w:color w:val="000000" w:themeColor="text1"/>
          <w:sz w:val="28"/>
          <w:szCs w:val="26"/>
        </w:rPr>
      </w:pPr>
    </w:p>
    <w:p w:rsidR="00ED5503" w:rsidRPr="00ED5503" w:rsidRDefault="00ED5503">
      <w:pPr>
        <w:rPr>
          <w:rFonts w:ascii="Times New Roman" w:hAnsi="Times New Roman" w:cs="Times New Roman"/>
          <w:sz w:val="28"/>
          <w:szCs w:val="28"/>
        </w:rPr>
      </w:pPr>
    </w:p>
    <w:sectPr w:rsidR="00ED5503" w:rsidRPr="00ED5503" w:rsidSect="00013C9D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03"/>
    <w:rsid w:val="00007B22"/>
    <w:rsid w:val="00013C9D"/>
    <w:rsid w:val="00424DDB"/>
    <w:rsid w:val="00AE06BA"/>
    <w:rsid w:val="00B725D8"/>
    <w:rsid w:val="00C00CB0"/>
    <w:rsid w:val="00CB6A89"/>
    <w:rsid w:val="00E55B6A"/>
    <w:rsid w:val="00E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9C6E59-61A4-4E62-9AF1-6463DEC9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18</dc:creator>
  <cp:lastModifiedBy>Microsoft account</cp:lastModifiedBy>
  <cp:revision>7</cp:revision>
  <dcterms:created xsi:type="dcterms:W3CDTF">2021-02-06T02:07:00Z</dcterms:created>
  <dcterms:modified xsi:type="dcterms:W3CDTF">2022-03-07T08:41:00Z</dcterms:modified>
</cp:coreProperties>
</file>