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98D" w:rsidRPr="00D54612" w:rsidRDefault="00C819BA" w:rsidP="0064398D">
      <w:pPr>
        <w:jc w:val="center"/>
        <w:rPr>
          <w:rFonts w:ascii="Times New Roman" w:hAnsi="Times New Roman" w:cs="Times New Roman"/>
          <w:sz w:val="26"/>
          <w:szCs w:val="26"/>
        </w:rPr>
      </w:pPr>
      <w:r w:rsidRPr="00D54612">
        <w:rPr>
          <w:rFonts w:ascii="Times New Roman" w:hAnsi="Times New Roman" w:cs="Times New Roman"/>
          <w:sz w:val="26"/>
          <w:szCs w:val="26"/>
        </w:rPr>
        <w:t>Nguyễn Đăng Tuấn</w:t>
      </w:r>
      <w:r w:rsidR="00D54612">
        <w:rPr>
          <w:rFonts w:ascii="Times New Roman" w:hAnsi="Times New Roman" w:cs="Times New Roman"/>
          <w:sz w:val="26"/>
          <w:szCs w:val="26"/>
        </w:rPr>
        <w:t>-</w:t>
      </w:r>
      <w:r w:rsidRPr="00D54612">
        <w:rPr>
          <w:rFonts w:ascii="Times New Roman" w:hAnsi="Times New Roman" w:cs="Times New Roman"/>
          <w:sz w:val="26"/>
          <w:szCs w:val="26"/>
        </w:rPr>
        <w:t xml:space="preserve"> </w:t>
      </w:r>
      <w:r w:rsidR="0064398D" w:rsidRPr="00D54612">
        <w:rPr>
          <w:rFonts w:ascii="Times New Roman" w:hAnsi="Times New Roman" w:cs="Times New Roman"/>
          <w:sz w:val="26"/>
          <w:szCs w:val="26"/>
        </w:rPr>
        <w:t xml:space="preserve">THCS </w:t>
      </w:r>
      <w:r w:rsidRPr="00D54612">
        <w:rPr>
          <w:rFonts w:ascii="Times New Roman" w:hAnsi="Times New Roman" w:cs="Times New Roman"/>
          <w:sz w:val="26"/>
          <w:szCs w:val="26"/>
        </w:rPr>
        <w:t>Kỳ Sơn</w:t>
      </w:r>
      <w:r w:rsidR="00D54612">
        <w:rPr>
          <w:rFonts w:ascii="Times New Roman" w:hAnsi="Times New Roman" w:cs="Times New Roman"/>
          <w:sz w:val="26"/>
          <w:szCs w:val="26"/>
        </w:rPr>
        <w:t xml:space="preserve"> - Huyện</w:t>
      </w:r>
      <w:r w:rsidR="0064398D" w:rsidRPr="00D54612">
        <w:rPr>
          <w:rFonts w:ascii="Times New Roman" w:hAnsi="Times New Roman" w:cs="Times New Roman"/>
          <w:sz w:val="26"/>
          <w:szCs w:val="26"/>
        </w:rPr>
        <w:t xml:space="preserve"> Thủy Nguyên</w:t>
      </w:r>
    </w:p>
    <w:p w:rsidR="00D54612" w:rsidRPr="00D54612" w:rsidRDefault="00D54612" w:rsidP="00D54612">
      <w:pPr>
        <w:jc w:val="center"/>
        <w:rPr>
          <w:rFonts w:ascii="Times New Roman" w:hAnsi="Times New Roman" w:cs="Times New Roman"/>
          <w:sz w:val="26"/>
          <w:szCs w:val="26"/>
        </w:rPr>
      </w:pPr>
      <w:r w:rsidRPr="00D54612">
        <w:rPr>
          <w:rFonts w:ascii="Times New Roman" w:hAnsi="Times New Roman" w:cs="Times New Roman"/>
          <w:sz w:val="26"/>
          <w:szCs w:val="26"/>
        </w:rPr>
        <w:t>CAUHOI</w:t>
      </w:r>
    </w:p>
    <w:p w:rsidR="002217F2" w:rsidRDefault="002217F2" w:rsidP="004A06DF">
      <w:pPr>
        <w:rPr>
          <w:rFonts w:ascii="Times New Roman" w:hAnsi="Times New Roman" w:cs="Times New Roman"/>
          <w:noProof/>
          <w:sz w:val="26"/>
          <w:szCs w:val="26"/>
        </w:rPr>
      </w:pPr>
      <w:r>
        <w:rPr>
          <w:rFonts w:ascii="Times New Roman" w:hAnsi="Times New Roman" w:cs="Times New Roman"/>
          <w:b/>
          <w:sz w:val="26"/>
          <w:szCs w:val="26"/>
        </w:rPr>
        <w:t>Bài 2</w:t>
      </w:r>
      <w:r>
        <w:rPr>
          <w:rFonts w:ascii="Times New Roman" w:hAnsi="Times New Roman" w:cs="Times New Roman"/>
          <w:noProof/>
          <w:sz w:val="26"/>
          <w:szCs w:val="26"/>
        </w:rPr>
        <w:t>(</w:t>
      </w:r>
      <w:r>
        <w:rPr>
          <w:rFonts w:ascii="Times New Roman" w:hAnsi="Times New Roman" w:cs="Times New Roman"/>
          <w:b/>
          <w:sz w:val="26"/>
          <w:szCs w:val="26"/>
        </w:rPr>
        <w:t>1</w:t>
      </w:r>
      <w:r w:rsidRPr="00D54612">
        <w:rPr>
          <w:rFonts w:ascii="Times New Roman" w:hAnsi="Times New Roman" w:cs="Times New Roman"/>
          <w:b/>
          <w:sz w:val="26"/>
          <w:szCs w:val="26"/>
        </w:rPr>
        <w:t>,5</w:t>
      </w:r>
      <w:r>
        <w:rPr>
          <w:rFonts w:ascii="Times New Roman" w:hAnsi="Times New Roman" w:cs="Times New Roman"/>
          <w:b/>
          <w:sz w:val="26"/>
          <w:szCs w:val="26"/>
        </w:rPr>
        <w:t>đ)</w:t>
      </w:r>
      <w:r>
        <w:rPr>
          <w:rFonts w:ascii="Times New Roman" w:hAnsi="Times New Roman" w:cs="Times New Roman"/>
          <w:noProof/>
          <w:sz w:val="26"/>
          <w:szCs w:val="26"/>
        </w:rPr>
        <w:t xml:space="preserve">: </w:t>
      </w:r>
    </w:p>
    <w:p w:rsidR="004A06DF" w:rsidRPr="00C341BA" w:rsidRDefault="009066A0" w:rsidP="004A06DF">
      <w:pPr>
        <w:rPr>
          <w:rFonts w:ascii="Times New Roman" w:hAnsi="Times New Roman" w:cs="Times New Roman"/>
          <w:noProof/>
          <w:sz w:val="26"/>
          <w:szCs w:val="26"/>
        </w:rPr>
      </w:pPr>
      <w:r>
        <w:rPr>
          <w:rFonts w:ascii="Times New Roman" w:hAnsi="Times New Roman" w:cs="Times New Roman"/>
          <w:noProof/>
          <w:sz w:val="26"/>
          <w:szCs w:val="26"/>
        </w:rPr>
        <w:t>1</w:t>
      </w:r>
      <w:r w:rsidR="002217F2">
        <w:rPr>
          <w:rFonts w:ascii="Times New Roman" w:hAnsi="Times New Roman" w:cs="Times New Roman"/>
          <w:noProof/>
          <w:sz w:val="26"/>
          <w:szCs w:val="26"/>
        </w:rPr>
        <w:t>.</w:t>
      </w:r>
      <w:r>
        <w:rPr>
          <w:rFonts w:ascii="Times New Roman" w:hAnsi="Times New Roman" w:cs="Times New Roman"/>
          <w:noProof/>
          <w:sz w:val="26"/>
          <w:szCs w:val="26"/>
        </w:rPr>
        <w:t xml:space="preserve"> </w:t>
      </w:r>
      <w:r w:rsidR="004A06DF" w:rsidRPr="00C341BA">
        <w:rPr>
          <w:rFonts w:ascii="Times New Roman" w:hAnsi="Times New Roman" w:cs="Times New Roman"/>
          <w:sz w:val="26"/>
          <w:szCs w:val="26"/>
        </w:rPr>
        <w:t>Giải hệ phương trình sau:</w:t>
      </w:r>
    </w:p>
    <w:p w:rsidR="00D54612" w:rsidRPr="004A06DF" w:rsidRDefault="004A06DF" w:rsidP="003342F0">
      <w:pPr>
        <w:jc w:val="both"/>
        <w:rPr>
          <w:rFonts w:ascii="Times New Roman" w:hAnsi="Times New Roman" w:cs="Times New Roman"/>
          <w:sz w:val="26"/>
          <w:szCs w:val="26"/>
        </w:rPr>
      </w:pPr>
      <w:r w:rsidRPr="00C341BA">
        <w:rPr>
          <w:rFonts w:ascii="Times New Roman" w:hAnsi="Times New Roman" w:cs="Times New Roman"/>
          <w:position w:val="-4"/>
          <w:sz w:val="26"/>
          <w:szCs w:val="26"/>
        </w:rPr>
        <w:object w:dxaOrig="1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4.25pt" o:ole="">
            <v:imagedata r:id="rId7" o:title=""/>
          </v:shape>
          <o:OLEObject Type="Embed" ProgID="Equation.DSMT4" ShapeID="_x0000_i1025" DrawAspect="Content" ObjectID="_1708403632" r:id="rId8"/>
        </w:object>
      </w:r>
      <w:r w:rsidRPr="00C341BA">
        <w:rPr>
          <w:rFonts w:ascii="Times New Roman" w:hAnsi="Times New Roman" w:cs="Times New Roman"/>
          <w:sz w:val="26"/>
          <w:szCs w:val="26"/>
        </w:rPr>
        <w:t xml:space="preserve">  </w:t>
      </w:r>
      <w:r w:rsidRPr="00C341BA">
        <w:rPr>
          <w:rFonts w:ascii="Times New Roman" w:hAnsi="Times New Roman" w:cs="Times New Roman"/>
          <w:position w:val="-32"/>
          <w:sz w:val="26"/>
          <w:szCs w:val="26"/>
        </w:rPr>
        <w:object w:dxaOrig="3100" w:dyaOrig="760">
          <v:shape id="_x0000_i1026" type="#_x0000_t75" style="width:155.25pt;height:38.25pt" o:ole="">
            <v:imagedata r:id="rId9" o:title=""/>
          </v:shape>
          <o:OLEObject Type="Embed" ProgID="Equation.DSMT4" ShapeID="_x0000_i1026" DrawAspect="Content" ObjectID="_1708403633" r:id="rId10"/>
        </w:object>
      </w:r>
    </w:p>
    <w:p w:rsidR="009066A0" w:rsidRDefault="009066A0" w:rsidP="003342F0">
      <w:pPr>
        <w:spacing w:line="240" w:lineRule="auto"/>
        <w:jc w:val="both"/>
        <w:rPr>
          <w:rFonts w:ascii="Times New Roman" w:hAnsi="Times New Roman" w:cs="Times New Roman"/>
          <w:noProof/>
          <w:sz w:val="26"/>
          <w:szCs w:val="26"/>
        </w:rPr>
      </w:pPr>
      <w:r w:rsidRPr="002217F2">
        <w:rPr>
          <w:rFonts w:ascii="Times New Roman" w:hAnsi="Times New Roman" w:cs="Times New Roman"/>
          <w:b/>
          <w:noProof/>
          <w:sz w:val="26"/>
          <w:szCs w:val="26"/>
        </w:rPr>
        <w:t>2</w:t>
      </w:r>
      <w:r w:rsidR="002217F2" w:rsidRPr="002217F2">
        <w:rPr>
          <w:rFonts w:ascii="Times New Roman" w:hAnsi="Times New Roman" w:cs="Times New Roman"/>
          <w:b/>
          <w:noProof/>
          <w:sz w:val="26"/>
          <w:szCs w:val="26"/>
        </w:rPr>
        <w:t>.</w:t>
      </w:r>
      <w:r>
        <w:rPr>
          <w:rFonts w:ascii="Times New Roman" w:hAnsi="Times New Roman" w:cs="Times New Roman"/>
          <w:noProof/>
          <w:sz w:val="26"/>
          <w:szCs w:val="26"/>
        </w:rPr>
        <w:t xml:space="preserve"> </w:t>
      </w:r>
      <w:r w:rsidR="00EF4A5A">
        <w:rPr>
          <w:rFonts w:ascii="Times New Roman" w:hAnsi="Times New Roman" w:cs="Times New Roman"/>
          <w:noProof/>
          <w:sz w:val="26"/>
          <w:szCs w:val="26"/>
        </w:rPr>
        <w:t>Một nhà may</w:t>
      </w:r>
      <w:r w:rsidR="006A149E">
        <w:rPr>
          <w:rFonts w:ascii="Times New Roman" w:hAnsi="Times New Roman" w:cs="Times New Roman"/>
          <w:noProof/>
          <w:sz w:val="26"/>
          <w:szCs w:val="26"/>
        </w:rPr>
        <w:t xml:space="preserve"> quần</w:t>
      </w:r>
      <w:r w:rsidR="00EF4A5A">
        <w:rPr>
          <w:rFonts w:ascii="Times New Roman" w:hAnsi="Times New Roman" w:cs="Times New Roman"/>
          <w:noProof/>
          <w:sz w:val="26"/>
          <w:szCs w:val="26"/>
        </w:rPr>
        <w:t xml:space="preserve"> áo đồng phụ</w:t>
      </w:r>
      <w:r w:rsidR="004A06DF">
        <w:rPr>
          <w:rFonts w:ascii="Times New Roman" w:hAnsi="Times New Roman" w:cs="Times New Roman"/>
          <w:noProof/>
          <w:sz w:val="26"/>
          <w:szCs w:val="26"/>
        </w:rPr>
        <w:t>c</w:t>
      </w:r>
      <w:r w:rsidR="006A149E">
        <w:rPr>
          <w:rFonts w:ascii="Times New Roman" w:hAnsi="Times New Roman" w:cs="Times New Roman"/>
          <w:noProof/>
          <w:sz w:val="26"/>
          <w:szCs w:val="26"/>
        </w:rPr>
        <w:t xml:space="preserve"> cho </w:t>
      </w:r>
      <w:r w:rsidR="004C493E">
        <w:rPr>
          <w:rFonts w:ascii="Times New Roman" w:hAnsi="Times New Roman" w:cs="Times New Roman"/>
          <w:noProof/>
          <w:sz w:val="26"/>
          <w:szCs w:val="26"/>
        </w:rPr>
        <w:t>công nhân</w:t>
      </w:r>
      <w:r w:rsidR="00EF4A5A">
        <w:rPr>
          <w:rFonts w:ascii="Times New Roman" w:hAnsi="Times New Roman" w:cs="Times New Roman"/>
          <w:noProof/>
          <w:sz w:val="26"/>
          <w:szCs w:val="26"/>
        </w:rPr>
        <w:t xml:space="preserve"> với hợp đồng 200 bộ quần áo với số vốn đầu tư 30 000 000đ và giá bán mỗi bộ quần áo là 300 000đ. Khi đó y(đ) là số tiền lãi(lỗ) của nhà may thu được khi bán x bộ quần áo.</w:t>
      </w:r>
    </w:p>
    <w:p w:rsidR="00EF4A5A" w:rsidRDefault="00EF4A5A" w:rsidP="006A149E">
      <w:pPr>
        <w:pStyle w:val="ListParagraph"/>
        <w:numPr>
          <w:ilvl w:val="0"/>
          <w:numId w:val="4"/>
        </w:numPr>
        <w:jc w:val="both"/>
        <w:rPr>
          <w:noProof/>
          <w:sz w:val="26"/>
          <w:szCs w:val="26"/>
        </w:rPr>
      </w:pPr>
      <w:r>
        <w:rPr>
          <w:noProof/>
          <w:sz w:val="26"/>
          <w:szCs w:val="26"/>
        </w:rPr>
        <w:t xml:space="preserve">Thiết lập </w:t>
      </w:r>
      <w:r w:rsidR="003342F0">
        <w:rPr>
          <w:noProof/>
          <w:sz w:val="26"/>
          <w:szCs w:val="26"/>
        </w:rPr>
        <w:t>công thức tính tiền lãi (lỗ)</w:t>
      </w:r>
      <w:r>
        <w:rPr>
          <w:noProof/>
          <w:sz w:val="26"/>
          <w:szCs w:val="26"/>
        </w:rPr>
        <w:t xml:space="preserve"> </w:t>
      </w:r>
      <w:r w:rsidR="003342F0">
        <w:rPr>
          <w:noProof/>
          <w:sz w:val="26"/>
          <w:szCs w:val="26"/>
        </w:rPr>
        <w:t>y(đ)</w:t>
      </w:r>
      <w:r>
        <w:rPr>
          <w:noProof/>
          <w:sz w:val="26"/>
          <w:szCs w:val="26"/>
        </w:rPr>
        <w:t xml:space="preserve"> theo x.</w:t>
      </w:r>
    </w:p>
    <w:p w:rsidR="00EF4A5A" w:rsidRDefault="00EF4A5A" w:rsidP="00EF4A5A">
      <w:pPr>
        <w:pStyle w:val="ListParagraph"/>
        <w:numPr>
          <w:ilvl w:val="0"/>
          <w:numId w:val="4"/>
        </w:numPr>
        <w:jc w:val="both"/>
        <w:rPr>
          <w:noProof/>
          <w:sz w:val="26"/>
          <w:szCs w:val="26"/>
        </w:rPr>
      </w:pPr>
      <w:r>
        <w:rPr>
          <w:noProof/>
          <w:sz w:val="26"/>
          <w:szCs w:val="26"/>
        </w:rPr>
        <w:t>Hỏi cần phải bán được bao nhiêu bộ quần áo để nhà may thu hồi vốn đầu tư ban đầu.</w:t>
      </w:r>
    </w:p>
    <w:p w:rsidR="00EF4A5A" w:rsidRPr="00EF4A5A" w:rsidRDefault="00EF4A5A" w:rsidP="00EF4A5A">
      <w:pPr>
        <w:pStyle w:val="ListParagraph"/>
        <w:numPr>
          <w:ilvl w:val="0"/>
          <w:numId w:val="4"/>
        </w:numPr>
        <w:jc w:val="both"/>
        <w:rPr>
          <w:noProof/>
          <w:sz w:val="26"/>
          <w:szCs w:val="26"/>
        </w:rPr>
      </w:pPr>
      <w:r>
        <w:rPr>
          <w:noProof/>
          <w:sz w:val="26"/>
          <w:szCs w:val="26"/>
        </w:rPr>
        <w:t>Để lời được 6 0</w:t>
      </w:r>
      <w:r w:rsidR="003342F0">
        <w:rPr>
          <w:noProof/>
          <w:sz w:val="26"/>
          <w:szCs w:val="26"/>
        </w:rPr>
        <w:t>0</w:t>
      </w:r>
      <w:r>
        <w:rPr>
          <w:noProof/>
          <w:sz w:val="26"/>
          <w:szCs w:val="26"/>
        </w:rPr>
        <w:t>0 000</w:t>
      </w:r>
      <w:r w:rsidR="003342F0">
        <w:rPr>
          <w:noProof/>
          <w:sz w:val="26"/>
          <w:szCs w:val="26"/>
        </w:rPr>
        <w:t xml:space="preserve">(đ) </w:t>
      </w:r>
      <w:r>
        <w:rPr>
          <w:noProof/>
          <w:sz w:val="26"/>
          <w:szCs w:val="26"/>
        </w:rPr>
        <w:t xml:space="preserve"> thì nhà may cần b</w:t>
      </w:r>
      <w:r w:rsidR="00E2661F">
        <w:rPr>
          <w:noProof/>
          <w:sz w:val="26"/>
          <w:szCs w:val="26"/>
        </w:rPr>
        <w:t>á</w:t>
      </w:r>
      <w:r>
        <w:rPr>
          <w:noProof/>
          <w:sz w:val="26"/>
          <w:szCs w:val="26"/>
        </w:rPr>
        <w:t>n bao nhiêu bộ quần áo?</w:t>
      </w:r>
    </w:p>
    <w:p w:rsidR="004A06DF" w:rsidRPr="00D54612" w:rsidRDefault="00D54612" w:rsidP="00D54612">
      <w:pPr>
        <w:jc w:val="center"/>
        <w:rPr>
          <w:rFonts w:ascii="Times New Roman" w:hAnsi="Times New Roman" w:cs="Times New Roman"/>
          <w:b/>
          <w:bCs/>
          <w:sz w:val="26"/>
          <w:szCs w:val="26"/>
        </w:rPr>
      </w:pPr>
      <w:r w:rsidRPr="00D54612">
        <w:rPr>
          <w:rFonts w:ascii="Times New Roman" w:hAnsi="Times New Roman" w:cs="Times New Roman"/>
          <w:b/>
          <w:bCs/>
          <w:sz w:val="26"/>
          <w:szCs w:val="26"/>
        </w:rPr>
        <w:t xml:space="preserve">DAPAN  </w:t>
      </w:r>
    </w:p>
    <w:tbl>
      <w:tblPr>
        <w:tblW w:w="9450" w:type="dxa"/>
        <w:tblInd w:w="18" w:type="dxa"/>
        <w:tblLayout w:type="fixed"/>
        <w:tblLook w:val="0000" w:firstRow="0" w:lastRow="0" w:firstColumn="0" w:lastColumn="0" w:noHBand="0" w:noVBand="0"/>
      </w:tblPr>
      <w:tblGrid>
        <w:gridCol w:w="1418"/>
        <w:gridCol w:w="6952"/>
        <w:gridCol w:w="1080"/>
      </w:tblGrid>
      <w:tr w:rsidR="004A06DF" w:rsidTr="004A06DF">
        <w:tc>
          <w:tcPr>
            <w:tcW w:w="1418" w:type="dxa"/>
            <w:tcBorders>
              <w:top w:val="single" w:sz="4" w:space="0" w:color="auto"/>
              <w:left w:val="single" w:sz="4" w:space="0" w:color="auto"/>
              <w:bottom w:val="single" w:sz="4" w:space="0" w:color="auto"/>
              <w:right w:val="single" w:sz="4" w:space="0" w:color="auto"/>
            </w:tcBorders>
          </w:tcPr>
          <w:p w:rsidR="004A06DF" w:rsidRDefault="002217F2" w:rsidP="004A06DF">
            <w:pPr>
              <w:jc w:val="center"/>
              <w:rPr>
                <w:rFonts w:ascii="Times New Roman" w:hAnsi="Times New Roman" w:cs="Times New Roman"/>
                <w:b/>
                <w:sz w:val="26"/>
                <w:szCs w:val="26"/>
              </w:rPr>
            </w:pPr>
            <w:r>
              <w:rPr>
                <w:rFonts w:ascii="Times New Roman" w:hAnsi="Times New Roman" w:cs="Times New Roman"/>
                <w:b/>
                <w:sz w:val="26"/>
                <w:szCs w:val="26"/>
              </w:rPr>
              <w:t>Bài</w:t>
            </w:r>
          </w:p>
        </w:tc>
        <w:tc>
          <w:tcPr>
            <w:tcW w:w="6952" w:type="dxa"/>
            <w:tcBorders>
              <w:top w:val="single" w:sz="4" w:space="0" w:color="auto"/>
              <w:left w:val="single" w:sz="4" w:space="0" w:color="auto"/>
              <w:bottom w:val="single" w:sz="4" w:space="0" w:color="auto"/>
              <w:right w:val="single" w:sz="4" w:space="0" w:color="auto"/>
            </w:tcBorders>
          </w:tcPr>
          <w:p w:rsidR="004A06DF" w:rsidRDefault="004A06DF" w:rsidP="004A06DF">
            <w:pPr>
              <w:jc w:val="center"/>
              <w:rPr>
                <w:rFonts w:ascii="Times New Roman" w:hAnsi="Times New Roman" w:cs="Times New Roman"/>
                <w:b/>
                <w:sz w:val="26"/>
                <w:szCs w:val="26"/>
              </w:rPr>
            </w:pPr>
            <w:r>
              <w:rPr>
                <w:rFonts w:ascii="Times New Roman" w:hAnsi="Times New Roman" w:cs="Times New Roman"/>
                <w:b/>
                <w:sz w:val="26"/>
                <w:szCs w:val="26"/>
              </w:rPr>
              <w:t>Đáp án</w:t>
            </w:r>
          </w:p>
        </w:tc>
        <w:tc>
          <w:tcPr>
            <w:tcW w:w="1080" w:type="dxa"/>
            <w:tcBorders>
              <w:top w:val="single" w:sz="4" w:space="0" w:color="auto"/>
              <w:left w:val="single" w:sz="4" w:space="0" w:color="auto"/>
              <w:bottom w:val="single" w:sz="4" w:space="0" w:color="auto"/>
              <w:right w:val="single" w:sz="4" w:space="0" w:color="auto"/>
            </w:tcBorders>
          </w:tcPr>
          <w:p w:rsidR="004A06DF" w:rsidRDefault="004A06DF" w:rsidP="004A06DF">
            <w:pPr>
              <w:jc w:val="center"/>
              <w:rPr>
                <w:rFonts w:ascii="Times New Roman" w:hAnsi="Times New Roman" w:cs="Times New Roman"/>
                <w:b/>
                <w:sz w:val="26"/>
                <w:szCs w:val="26"/>
              </w:rPr>
            </w:pPr>
            <w:r>
              <w:rPr>
                <w:rFonts w:ascii="Times New Roman" w:hAnsi="Times New Roman" w:cs="Times New Roman"/>
                <w:b/>
                <w:sz w:val="26"/>
                <w:szCs w:val="26"/>
              </w:rPr>
              <w:t>Điểm</w:t>
            </w:r>
          </w:p>
        </w:tc>
      </w:tr>
      <w:tr w:rsidR="002217F2" w:rsidTr="00BE074E">
        <w:tc>
          <w:tcPr>
            <w:tcW w:w="1418" w:type="dxa"/>
            <w:vMerge w:val="restart"/>
            <w:tcBorders>
              <w:top w:val="single" w:sz="4" w:space="0" w:color="auto"/>
              <w:left w:val="single" w:sz="4" w:space="0" w:color="auto"/>
              <w:right w:val="single" w:sz="4" w:space="0" w:color="auto"/>
            </w:tcBorders>
          </w:tcPr>
          <w:p w:rsidR="002217F2" w:rsidRDefault="002217F2" w:rsidP="002217F2">
            <w:pPr>
              <w:jc w:val="right"/>
              <w:rPr>
                <w:rFonts w:ascii="Times New Roman" w:hAnsi="Times New Roman" w:cs="Times New Roman"/>
                <w:b/>
                <w:sz w:val="26"/>
                <w:szCs w:val="26"/>
              </w:rPr>
            </w:pPr>
          </w:p>
          <w:p w:rsidR="002217F2" w:rsidRDefault="002217F2" w:rsidP="002217F2">
            <w:pPr>
              <w:jc w:val="right"/>
              <w:rPr>
                <w:rFonts w:ascii="Times New Roman" w:hAnsi="Times New Roman" w:cs="Times New Roman"/>
                <w:b/>
                <w:sz w:val="26"/>
                <w:szCs w:val="26"/>
              </w:rPr>
            </w:pPr>
          </w:p>
          <w:p w:rsidR="002217F2" w:rsidRDefault="002217F2" w:rsidP="002217F2">
            <w:pPr>
              <w:jc w:val="right"/>
              <w:rPr>
                <w:rFonts w:ascii="Times New Roman" w:hAnsi="Times New Roman" w:cs="Times New Roman"/>
                <w:b/>
                <w:sz w:val="26"/>
                <w:szCs w:val="26"/>
              </w:rPr>
            </w:pPr>
          </w:p>
          <w:p w:rsidR="002217F2" w:rsidRDefault="002217F2" w:rsidP="002217F2">
            <w:pPr>
              <w:jc w:val="right"/>
              <w:rPr>
                <w:rFonts w:ascii="Times New Roman" w:hAnsi="Times New Roman" w:cs="Times New Roman"/>
                <w:b/>
                <w:sz w:val="26"/>
                <w:szCs w:val="26"/>
              </w:rPr>
            </w:pPr>
            <w:r>
              <w:rPr>
                <w:rFonts w:ascii="Times New Roman" w:hAnsi="Times New Roman" w:cs="Times New Roman"/>
                <w:b/>
                <w:sz w:val="26"/>
                <w:szCs w:val="26"/>
              </w:rPr>
              <w:t>1</w:t>
            </w:r>
            <w:r w:rsidRPr="004A06DF">
              <w:rPr>
                <w:rFonts w:ascii="Times New Roman" w:hAnsi="Times New Roman" w:cs="Times New Roman"/>
                <w:b/>
                <w:noProof/>
                <w:sz w:val="26"/>
                <w:szCs w:val="26"/>
              </w:rPr>
              <w:t>(</w:t>
            </w:r>
            <w:r w:rsidRPr="004A06DF">
              <w:rPr>
                <w:rFonts w:ascii="Times New Roman" w:hAnsi="Times New Roman" w:cs="Times New Roman"/>
                <w:b/>
                <w:sz w:val="26"/>
                <w:szCs w:val="26"/>
              </w:rPr>
              <w:t>0,75đ)</w:t>
            </w:r>
          </w:p>
        </w:tc>
        <w:tc>
          <w:tcPr>
            <w:tcW w:w="6952" w:type="dxa"/>
            <w:tcBorders>
              <w:top w:val="single" w:sz="4" w:space="0" w:color="auto"/>
              <w:left w:val="single" w:sz="4" w:space="0" w:color="auto"/>
              <w:bottom w:val="single" w:sz="4" w:space="0" w:color="auto"/>
              <w:right w:val="single" w:sz="4" w:space="0" w:color="auto"/>
            </w:tcBorders>
          </w:tcPr>
          <w:p w:rsidR="002217F2" w:rsidRPr="004A06DF" w:rsidRDefault="002217F2" w:rsidP="004A06DF">
            <w:pPr>
              <w:jc w:val="center"/>
              <w:rPr>
                <w:rFonts w:ascii="Times New Roman" w:hAnsi="Times New Roman" w:cs="Times New Roman"/>
                <w:b/>
                <w:sz w:val="26"/>
                <w:szCs w:val="26"/>
              </w:rPr>
            </w:pPr>
            <w:r w:rsidRPr="004A06DF">
              <w:rPr>
                <w:rFonts w:ascii="Times New Roman" w:hAnsi="Times New Roman" w:cs="Times New Roman"/>
                <w:b/>
                <w:sz w:val="26"/>
                <w:szCs w:val="26"/>
              </w:rPr>
              <w:object w:dxaOrig="3100" w:dyaOrig="760">
                <v:shape id="_x0000_i1027" type="#_x0000_t75" style="width:155.25pt;height:38.25pt" o:ole="">
                  <v:imagedata r:id="rId11" o:title=""/>
                </v:shape>
                <o:OLEObject Type="Embed" ProgID="Equation.DSMT4" ShapeID="_x0000_i1027" DrawAspect="Content" ObjectID="_1708403634" r:id="rId12"/>
              </w:object>
            </w:r>
            <w:r w:rsidRPr="004A06DF">
              <w:rPr>
                <w:rFonts w:ascii="Times New Roman" w:hAnsi="Times New Roman" w:cs="Times New Roman"/>
                <w:b/>
                <w:sz w:val="26"/>
                <w:szCs w:val="26"/>
              </w:rPr>
              <w:object w:dxaOrig="4180" w:dyaOrig="760">
                <v:shape id="_x0000_i1028" type="#_x0000_t75" style="width:209.25pt;height:38.25pt" o:ole="">
                  <v:imagedata r:id="rId13" o:title=""/>
                </v:shape>
                <o:OLEObject Type="Embed" ProgID="Equation.DSMT4" ShapeID="_x0000_i1028" DrawAspect="Content" ObjectID="_1708403635" r:id="rId14"/>
              </w:object>
            </w:r>
          </w:p>
          <w:p w:rsidR="002217F2" w:rsidRPr="004A06DF" w:rsidRDefault="002217F2" w:rsidP="004A06DF">
            <w:pPr>
              <w:jc w:val="center"/>
              <w:rPr>
                <w:rFonts w:ascii="Times New Roman" w:hAnsi="Times New Roman" w:cs="Times New Roman"/>
                <w:b/>
                <w:sz w:val="26"/>
                <w:szCs w:val="26"/>
              </w:rPr>
            </w:pPr>
            <w:r w:rsidRPr="004A06DF">
              <w:rPr>
                <w:rFonts w:ascii="Times New Roman" w:hAnsi="Times New Roman" w:cs="Times New Roman"/>
                <w:b/>
                <w:sz w:val="26"/>
                <w:szCs w:val="26"/>
              </w:rPr>
              <w:object w:dxaOrig="1660" w:dyaOrig="760">
                <v:shape id="_x0000_i1029" type="#_x0000_t75" style="width:83.25pt;height:38.25pt" o:ole="">
                  <v:imagedata r:id="rId15" o:title=""/>
                </v:shape>
                <o:OLEObject Type="Embed" ProgID="Equation.DSMT4" ShapeID="_x0000_i1029" DrawAspect="Content" ObjectID="_1708403636" r:id="rId16"/>
              </w:object>
            </w:r>
            <w:r w:rsidRPr="004A06DF">
              <w:rPr>
                <w:rFonts w:ascii="Times New Roman" w:hAnsi="Times New Roman" w:cs="Times New Roman"/>
                <w:b/>
                <w:sz w:val="26"/>
                <w:szCs w:val="26"/>
              </w:rPr>
              <w:t xml:space="preserve">  </w:t>
            </w:r>
          </w:p>
        </w:tc>
        <w:tc>
          <w:tcPr>
            <w:tcW w:w="1080" w:type="dxa"/>
            <w:tcBorders>
              <w:top w:val="single" w:sz="4" w:space="0" w:color="auto"/>
              <w:left w:val="single" w:sz="4" w:space="0" w:color="auto"/>
              <w:bottom w:val="single" w:sz="4" w:space="0" w:color="auto"/>
              <w:right w:val="single" w:sz="4" w:space="0" w:color="auto"/>
            </w:tcBorders>
          </w:tcPr>
          <w:p w:rsidR="002217F2" w:rsidRPr="004A06DF" w:rsidRDefault="002217F2" w:rsidP="004A06DF">
            <w:pPr>
              <w:jc w:val="center"/>
              <w:rPr>
                <w:rFonts w:ascii="Times New Roman" w:hAnsi="Times New Roman" w:cs="Times New Roman"/>
                <w:b/>
                <w:sz w:val="26"/>
                <w:szCs w:val="26"/>
              </w:rPr>
            </w:pPr>
            <w:r w:rsidRPr="004A06DF">
              <w:rPr>
                <w:rFonts w:ascii="Times New Roman" w:hAnsi="Times New Roman" w:cs="Times New Roman"/>
                <w:b/>
                <w:sz w:val="26"/>
                <w:szCs w:val="26"/>
              </w:rPr>
              <w:t>0,25</w:t>
            </w:r>
          </w:p>
        </w:tc>
      </w:tr>
      <w:tr w:rsidR="002217F2" w:rsidTr="00BE074E">
        <w:tc>
          <w:tcPr>
            <w:tcW w:w="1418" w:type="dxa"/>
            <w:vMerge/>
            <w:tcBorders>
              <w:left w:val="single" w:sz="4" w:space="0" w:color="auto"/>
              <w:right w:val="single" w:sz="4" w:space="0" w:color="auto"/>
            </w:tcBorders>
          </w:tcPr>
          <w:p w:rsidR="002217F2" w:rsidRDefault="002217F2" w:rsidP="004A06DF">
            <w:pPr>
              <w:jc w:val="center"/>
              <w:rPr>
                <w:rFonts w:ascii="Times New Roman" w:hAnsi="Times New Roman" w:cs="Times New Roman"/>
                <w:b/>
                <w:sz w:val="26"/>
                <w:szCs w:val="26"/>
              </w:rPr>
            </w:pPr>
          </w:p>
        </w:tc>
        <w:tc>
          <w:tcPr>
            <w:tcW w:w="6952" w:type="dxa"/>
            <w:tcBorders>
              <w:top w:val="single" w:sz="4" w:space="0" w:color="auto"/>
              <w:left w:val="single" w:sz="4" w:space="0" w:color="auto"/>
              <w:bottom w:val="single" w:sz="4" w:space="0" w:color="auto"/>
              <w:right w:val="single" w:sz="4" w:space="0" w:color="auto"/>
            </w:tcBorders>
          </w:tcPr>
          <w:p w:rsidR="002217F2" w:rsidRDefault="002217F2" w:rsidP="004A06DF">
            <w:pPr>
              <w:jc w:val="center"/>
              <w:rPr>
                <w:rFonts w:ascii="Times New Roman" w:hAnsi="Times New Roman" w:cs="Times New Roman"/>
                <w:b/>
                <w:sz w:val="26"/>
                <w:szCs w:val="26"/>
              </w:rPr>
            </w:pPr>
            <w:r w:rsidRPr="004A06DF">
              <w:rPr>
                <w:rFonts w:ascii="Times New Roman" w:hAnsi="Times New Roman" w:cs="Times New Roman"/>
                <w:b/>
                <w:sz w:val="26"/>
                <w:szCs w:val="26"/>
              </w:rPr>
              <w:object w:dxaOrig="6619" w:dyaOrig="800">
                <v:shape id="_x0000_i1030" type="#_x0000_t75" style="width:330.75pt;height:40.5pt" o:ole="">
                  <v:imagedata r:id="rId17" o:title=""/>
                </v:shape>
                <o:OLEObject Type="Embed" ProgID="Equation.DSMT4" ShapeID="_x0000_i1030" DrawAspect="Content" ObjectID="_1708403637" r:id="rId18"/>
              </w:object>
            </w:r>
          </w:p>
        </w:tc>
        <w:tc>
          <w:tcPr>
            <w:tcW w:w="1080" w:type="dxa"/>
            <w:tcBorders>
              <w:top w:val="single" w:sz="4" w:space="0" w:color="auto"/>
              <w:left w:val="single" w:sz="4" w:space="0" w:color="auto"/>
              <w:bottom w:val="single" w:sz="4" w:space="0" w:color="auto"/>
              <w:right w:val="single" w:sz="4" w:space="0" w:color="auto"/>
            </w:tcBorders>
          </w:tcPr>
          <w:p w:rsidR="002217F2" w:rsidRPr="004A06DF" w:rsidRDefault="002217F2" w:rsidP="004A06DF">
            <w:pPr>
              <w:jc w:val="center"/>
              <w:rPr>
                <w:rFonts w:ascii="Times New Roman" w:hAnsi="Times New Roman" w:cs="Times New Roman"/>
                <w:b/>
                <w:sz w:val="26"/>
                <w:szCs w:val="26"/>
              </w:rPr>
            </w:pPr>
            <w:r w:rsidRPr="004A06DF">
              <w:rPr>
                <w:rFonts w:ascii="Times New Roman" w:hAnsi="Times New Roman" w:cs="Times New Roman"/>
                <w:b/>
                <w:sz w:val="26"/>
                <w:szCs w:val="26"/>
              </w:rPr>
              <w:t>0,25</w:t>
            </w:r>
          </w:p>
        </w:tc>
      </w:tr>
      <w:tr w:rsidR="002217F2" w:rsidRPr="0068159F" w:rsidTr="00BE074E">
        <w:tc>
          <w:tcPr>
            <w:tcW w:w="1418" w:type="dxa"/>
            <w:vMerge/>
            <w:tcBorders>
              <w:left w:val="single" w:sz="4" w:space="0" w:color="auto"/>
              <w:bottom w:val="single" w:sz="4" w:space="0" w:color="auto"/>
              <w:right w:val="single" w:sz="4" w:space="0" w:color="auto"/>
            </w:tcBorders>
          </w:tcPr>
          <w:p w:rsidR="002217F2" w:rsidRDefault="002217F2" w:rsidP="004A06DF">
            <w:pPr>
              <w:jc w:val="center"/>
              <w:rPr>
                <w:rFonts w:ascii="Times New Roman" w:hAnsi="Times New Roman" w:cs="Times New Roman"/>
                <w:b/>
                <w:sz w:val="26"/>
                <w:szCs w:val="26"/>
              </w:rPr>
            </w:pPr>
          </w:p>
        </w:tc>
        <w:tc>
          <w:tcPr>
            <w:tcW w:w="6952" w:type="dxa"/>
            <w:tcBorders>
              <w:top w:val="single" w:sz="4" w:space="0" w:color="auto"/>
              <w:left w:val="single" w:sz="4" w:space="0" w:color="auto"/>
              <w:bottom w:val="single" w:sz="4" w:space="0" w:color="auto"/>
              <w:right w:val="single" w:sz="4" w:space="0" w:color="auto"/>
            </w:tcBorders>
          </w:tcPr>
          <w:p w:rsidR="002217F2" w:rsidRPr="004A06DF" w:rsidRDefault="002217F2" w:rsidP="004A06DF">
            <w:pPr>
              <w:jc w:val="center"/>
              <w:rPr>
                <w:rFonts w:ascii="Times New Roman" w:hAnsi="Times New Roman" w:cs="Times New Roman"/>
                <w:b/>
                <w:sz w:val="26"/>
                <w:szCs w:val="26"/>
              </w:rPr>
            </w:pPr>
            <w:r w:rsidRPr="004A06DF">
              <w:rPr>
                <w:rFonts w:ascii="Times New Roman" w:hAnsi="Times New Roman" w:cs="Times New Roman"/>
                <w:b/>
                <w:sz w:val="26"/>
                <w:szCs w:val="26"/>
              </w:rPr>
              <w:t>Vậy hệ phương trình đã cho có 1 nghiệm duy nhất là (x;y) = (7;5)</w:t>
            </w:r>
          </w:p>
        </w:tc>
        <w:tc>
          <w:tcPr>
            <w:tcW w:w="1080" w:type="dxa"/>
            <w:tcBorders>
              <w:top w:val="single" w:sz="4" w:space="0" w:color="auto"/>
              <w:left w:val="single" w:sz="4" w:space="0" w:color="auto"/>
              <w:bottom w:val="single" w:sz="4" w:space="0" w:color="auto"/>
              <w:right w:val="single" w:sz="4" w:space="0" w:color="auto"/>
            </w:tcBorders>
          </w:tcPr>
          <w:p w:rsidR="002217F2" w:rsidRPr="004A06DF" w:rsidRDefault="002217F2" w:rsidP="004A06DF">
            <w:pPr>
              <w:jc w:val="center"/>
              <w:rPr>
                <w:rFonts w:ascii="Times New Roman" w:hAnsi="Times New Roman" w:cs="Times New Roman"/>
                <w:b/>
                <w:sz w:val="26"/>
                <w:szCs w:val="26"/>
              </w:rPr>
            </w:pPr>
            <w:r w:rsidRPr="004A06DF">
              <w:rPr>
                <w:rFonts w:ascii="Times New Roman" w:hAnsi="Times New Roman" w:cs="Times New Roman"/>
                <w:b/>
                <w:sz w:val="26"/>
                <w:szCs w:val="26"/>
              </w:rPr>
              <w:t>0,25</w:t>
            </w:r>
          </w:p>
        </w:tc>
      </w:tr>
      <w:tr w:rsidR="00E2661F" w:rsidRPr="00D54612" w:rsidTr="00C40D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vMerge w:val="restart"/>
            <w:vAlign w:val="center"/>
          </w:tcPr>
          <w:p w:rsidR="00E2661F" w:rsidRPr="004A06DF" w:rsidRDefault="00E2661F" w:rsidP="00C40DB3">
            <w:pPr>
              <w:jc w:val="center"/>
              <w:rPr>
                <w:rFonts w:ascii="Times New Roman" w:hAnsi="Times New Roman" w:cs="Times New Roman"/>
                <w:b/>
                <w:sz w:val="26"/>
                <w:szCs w:val="26"/>
              </w:rPr>
            </w:pPr>
            <w:r w:rsidRPr="004A06DF">
              <w:rPr>
                <w:rFonts w:ascii="Times New Roman" w:hAnsi="Times New Roman" w:cs="Times New Roman"/>
                <w:b/>
                <w:sz w:val="26"/>
                <w:szCs w:val="26"/>
              </w:rPr>
              <w:t>2</w:t>
            </w:r>
            <w:r w:rsidR="001C4F05" w:rsidRPr="004A06DF">
              <w:rPr>
                <w:rFonts w:ascii="Times New Roman" w:hAnsi="Times New Roman" w:cs="Times New Roman"/>
                <w:b/>
                <w:noProof/>
                <w:sz w:val="26"/>
                <w:szCs w:val="26"/>
              </w:rPr>
              <w:t>(</w:t>
            </w:r>
            <w:r w:rsidR="001C4F05" w:rsidRPr="004A06DF">
              <w:rPr>
                <w:rFonts w:ascii="Times New Roman" w:hAnsi="Times New Roman" w:cs="Times New Roman"/>
                <w:b/>
                <w:sz w:val="26"/>
                <w:szCs w:val="26"/>
              </w:rPr>
              <w:t>0,75đ)</w:t>
            </w:r>
          </w:p>
          <w:p w:rsidR="00E2661F" w:rsidRPr="00D54612" w:rsidRDefault="00E2661F" w:rsidP="00C40DB3">
            <w:pPr>
              <w:jc w:val="center"/>
              <w:rPr>
                <w:rFonts w:ascii="Times New Roman" w:hAnsi="Times New Roman" w:cs="Times New Roman"/>
                <w:sz w:val="26"/>
                <w:szCs w:val="26"/>
              </w:rPr>
            </w:pPr>
          </w:p>
        </w:tc>
        <w:tc>
          <w:tcPr>
            <w:tcW w:w="6952" w:type="dxa"/>
            <w:tcBorders>
              <w:top w:val="single" w:sz="4" w:space="0" w:color="auto"/>
              <w:bottom w:val="dashSmallGap" w:sz="4" w:space="0" w:color="auto"/>
              <w:right w:val="single" w:sz="6" w:space="0" w:color="auto"/>
            </w:tcBorders>
          </w:tcPr>
          <w:p w:rsidR="00E2661F" w:rsidRDefault="00E2661F" w:rsidP="00E2661F">
            <w:pPr>
              <w:pStyle w:val="ListParagraph"/>
              <w:numPr>
                <w:ilvl w:val="0"/>
                <w:numId w:val="5"/>
              </w:numPr>
              <w:rPr>
                <w:sz w:val="26"/>
                <w:szCs w:val="26"/>
              </w:rPr>
            </w:pPr>
            <w:r>
              <w:rPr>
                <w:sz w:val="26"/>
                <w:szCs w:val="26"/>
              </w:rPr>
              <w:t>y (đ) là số tiền lãi khi bán x bộ quần áo ta có</w:t>
            </w:r>
          </w:p>
          <w:p w:rsidR="00E2661F" w:rsidRPr="00E2661F" w:rsidRDefault="00E2661F" w:rsidP="00E2661F">
            <w:pPr>
              <w:pStyle w:val="ListParagraph"/>
              <w:ind w:left="420"/>
              <w:rPr>
                <w:sz w:val="26"/>
                <w:szCs w:val="26"/>
              </w:rPr>
            </w:pPr>
            <w:r>
              <w:rPr>
                <w:sz w:val="26"/>
                <w:szCs w:val="26"/>
              </w:rPr>
              <w:t>y = 300 000.x – 30 000 000    với</w:t>
            </w:r>
            <w:r w:rsidRPr="00D54612">
              <w:rPr>
                <w:color w:val="000000"/>
                <w:position w:val="-34"/>
                <w:sz w:val="26"/>
                <w:szCs w:val="26"/>
              </w:rPr>
              <w:t xml:space="preserve"> </w:t>
            </w:r>
            <w:r w:rsidRPr="00E2661F">
              <w:rPr>
                <w:color w:val="000000"/>
                <w:position w:val="-6"/>
                <w:sz w:val="26"/>
                <w:szCs w:val="26"/>
              </w:rPr>
              <w:object w:dxaOrig="1240" w:dyaOrig="279">
                <v:shape id="_x0000_i1031" type="#_x0000_t75" style="width:62.25pt;height:14.25pt" o:ole="">
                  <v:imagedata r:id="rId19" o:title=""/>
                </v:shape>
                <o:OLEObject Type="Embed" ProgID="Equation.DSMT4" ShapeID="_x0000_i1031" DrawAspect="Content" ObjectID="_1708403638" r:id="rId20"/>
              </w:object>
            </w:r>
          </w:p>
        </w:tc>
        <w:tc>
          <w:tcPr>
            <w:tcW w:w="1080" w:type="dxa"/>
            <w:tcBorders>
              <w:top w:val="single" w:sz="4" w:space="0" w:color="auto"/>
              <w:left w:val="single" w:sz="6" w:space="0" w:color="auto"/>
              <w:bottom w:val="dashSmallGap" w:sz="4" w:space="0" w:color="auto"/>
            </w:tcBorders>
            <w:vAlign w:val="center"/>
          </w:tcPr>
          <w:p w:rsidR="00E2661F" w:rsidRDefault="00E2661F" w:rsidP="00C40DB3">
            <w:pPr>
              <w:jc w:val="center"/>
              <w:rPr>
                <w:rFonts w:ascii="Times New Roman" w:hAnsi="Times New Roman" w:cs="Times New Roman"/>
                <w:b/>
                <w:sz w:val="26"/>
                <w:szCs w:val="26"/>
              </w:rPr>
            </w:pPr>
            <w:r w:rsidRPr="00D54612">
              <w:rPr>
                <w:rFonts w:ascii="Times New Roman" w:hAnsi="Times New Roman" w:cs="Times New Roman"/>
                <w:b/>
                <w:sz w:val="26"/>
                <w:szCs w:val="26"/>
              </w:rPr>
              <w:t>0,25</w:t>
            </w:r>
          </w:p>
          <w:p w:rsidR="00E2661F" w:rsidRPr="00D54612" w:rsidRDefault="00E2661F" w:rsidP="00C40DB3">
            <w:pPr>
              <w:jc w:val="center"/>
              <w:rPr>
                <w:rFonts w:ascii="Times New Roman" w:hAnsi="Times New Roman" w:cs="Times New Roman"/>
                <w:b/>
                <w:sz w:val="26"/>
                <w:szCs w:val="26"/>
              </w:rPr>
            </w:pPr>
          </w:p>
        </w:tc>
      </w:tr>
      <w:tr w:rsidR="00E2661F" w:rsidRPr="00D54612" w:rsidTr="00C40D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7"/>
        </w:trPr>
        <w:tc>
          <w:tcPr>
            <w:tcW w:w="1418" w:type="dxa"/>
            <w:vMerge/>
          </w:tcPr>
          <w:p w:rsidR="00E2661F" w:rsidRPr="00D54612" w:rsidRDefault="00E2661F" w:rsidP="00C40DB3">
            <w:pPr>
              <w:rPr>
                <w:rFonts w:ascii="Times New Roman" w:hAnsi="Times New Roman" w:cs="Times New Roman"/>
                <w:sz w:val="26"/>
                <w:szCs w:val="26"/>
              </w:rPr>
            </w:pPr>
          </w:p>
        </w:tc>
        <w:tc>
          <w:tcPr>
            <w:tcW w:w="6952" w:type="dxa"/>
            <w:tcBorders>
              <w:top w:val="dashSmallGap" w:sz="4" w:space="0" w:color="auto"/>
              <w:bottom w:val="dashSmallGap" w:sz="4" w:space="0" w:color="auto"/>
            </w:tcBorders>
          </w:tcPr>
          <w:p w:rsidR="00E2661F" w:rsidRDefault="00E2661F" w:rsidP="00E2661F">
            <w:pPr>
              <w:pStyle w:val="ListParagraph"/>
              <w:numPr>
                <w:ilvl w:val="0"/>
                <w:numId w:val="5"/>
              </w:numPr>
              <w:rPr>
                <w:sz w:val="26"/>
                <w:szCs w:val="26"/>
              </w:rPr>
            </w:pPr>
            <w:r>
              <w:rPr>
                <w:sz w:val="26"/>
                <w:szCs w:val="26"/>
              </w:rPr>
              <w:t>Khi thu hồi được vốn đầu tư ban đầu tức là không lãi không lỗ ta suy ra y = 0. Th</w:t>
            </w:r>
            <w:r w:rsidR="004C493E">
              <w:rPr>
                <w:sz w:val="26"/>
                <w:szCs w:val="26"/>
              </w:rPr>
              <w:t>ay</w:t>
            </w:r>
            <w:r>
              <w:rPr>
                <w:sz w:val="26"/>
                <w:szCs w:val="26"/>
              </w:rPr>
              <w:t xml:space="preserve"> y = 0 ta được:</w:t>
            </w:r>
          </w:p>
          <w:p w:rsidR="004C493E" w:rsidRPr="003342F0" w:rsidRDefault="004C493E" w:rsidP="003342F0">
            <w:pPr>
              <w:pStyle w:val="ListParagraph"/>
              <w:ind w:left="420"/>
              <w:rPr>
                <w:color w:val="000000"/>
                <w:position w:val="-34"/>
                <w:sz w:val="26"/>
                <w:szCs w:val="26"/>
              </w:rPr>
            </w:pPr>
            <w:r w:rsidRPr="004C493E">
              <w:rPr>
                <w:color w:val="000000"/>
                <w:position w:val="-54"/>
                <w:sz w:val="26"/>
                <w:szCs w:val="26"/>
              </w:rPr>
              <w:object w:dxaOrig="2580" w:dyaOrig="1160">
                <v:shape id="_x0000_i1032" type="#_x0000_t75" style="width:128.25pt;height:58.5pt" o:ole="">
                  <v:imagedata r:id="rId21" o:title=""/>
                </v:shape>
                <o:OLEObject Type="Embed" ProgID="Equation.DSMT4" ShapeID="_x0000_i1032" DrawAspect="Content" ObjectID="_1708403639" r:id="rId22"/>
              </w:object>
            </w:r>
          </w:p>
          <w:p w:rsidR="00E2661F" w:rsidRPr="00E2661F" w:rsidRDefault="004C493E" w:rsidP="00E2661F">
            <w:pPr>
              <w:pStyle w:val="ListParagraph"/>
              <w:ind w:left="420"/>
              <w:rPr>
                <w:sz w:val="26"/>
                <w:szCs w:val="26"/>
              </w:rPr>
            </w:pPr>
            <w:r>
              <w:rPr>
                <w:sz w:val="26"/>
                <w:szCs w:val="26"/>
              </w:rPr>
              <w:t>Vậy nhà may phải bán 100 bộ quần áo mới thu lại được vốn đầu tư ban đầu.</w:t>
            </w:r>
          </w:p>
        </w:tc>
        <w:tc>
          <w:tcPr>
            <w:tcW w:w="1080" w:type="dxa"/>
            <w:tcBorders>
              <w:top w:val="dashSmallGap" w:sz="4" w:space="0" w:color="auto"/>
              <w:bottom w:val="dashSmallGap" w:sz="4" w:space="0" w:color="auto"/>
            </w:tcBorders>
            <w:vAlign w:val="center"/>
          </w:tcPr>
          <w:p w:rsidR="00E2661F" w:rsidRPr="00D54612" w:rsidRDefault="00E2661F" w:rsidP="00C40DB3">
            <w:pPr>
              <w:jc w:val="center"/>
              <w:rPr>
                <w:rFonts w:ascii="Times New Roman" w:hAnsi="Times New Roman" w:cs="Times New Roman"/>
                <w:b/>
                <w:sz w:val="26"/>
                <w:szCs w:val="26"/>
              </w:rPr>
            </w:pPr>
            <w:r w:rsidRPr="00D54612">
              <w:rPr>
                <w:rFonts w:ascii="Times New Roman" w:hAnsi="Times New Roman" w:cs="Times New Roman"/>
                <w:b/>
                <w:sz w:val="26"/>
                <w:szCs w:val="26"/>
              </w:rPr>
              <w:lastRenderedPageBreak/>
              <w:t>0,25</w:t>
            </w:r>
          </w:p>
        </w:tc>
      </w:tr>
      <w:tr w:rsidR="00E2661F" w:rsidRPr="00DB7B84" w:rsidTr="00C40D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7"/>
        </w:trPr>
        <w:tc>
          <w:tcPr>
            <w:tcW w:w="1418" w:type="dxa"/>
            <w:vMerge/>
            <w:tcBorders>
              <w:bottom w:val="single" w:sz="4" w:space="0" w:color="auto"/>
            </w:tcBorders>
          </w:tcPr>
          <w:p w:rsidR="00E2661F" w:rsidRPr="00DB7B84" w:rsidRDefault="00E2661F" w:rsidP="00C40DB3">
            <w:pPr>
              <w:rPr>
                <w:rFonts w:ascii="Times New Roman" w:hAnsi="Times New Roman" w:cs="Times New Roman"/>
                <w:sz w:val="26"/>
                <w:szCs w:val="26"/>
              </w:rPr>
            </w:pPr>
          </w:p>
        </w:tc>
        <w:tc>
          <w:tcPr>
            <w:tcW w:w="6952" w:type="dxa"/>
            <w:tcBorders>
              <w:top w:val="dashSmallGap" w:sz="4" w:space="0" w:color="auto"/>
            </w:tcBorders>
          </w:tcPr>
          <w:p w:rsidR="004C493E" w:rsidRPr="00DB7B84" w:rsidRDefault="00DB7B84" w:rsidP="00DB7B84">
            <w:pPr>
              <w:rPr>
                <w:rFonts w:ascii="Times New Roman" w:hAnsi="Times New Roman" w:cs="Times New Roman"/>
                <w:sz w:val="26"/>
                <w:szCs w:val="26"/>
              </w:rPr>
            </w:pPr>
            <w:r w:rsidRPr="00DB7B84">
              <w:rPr>
                <w:rFonts w:ascii="Times New Roman" w:hAnsi="Times New Roman" w:cs="Times New Roman"/>
                <w:sz w:val="26"/>
                <w:szCs w:val="26"/>
              </w:rPr>
              <w:t xml:space="preserve"> c. </w:t>
            </w:r>
            <w:r w:rsidR="004C493E" w:rsidRPr="00DB7B84">
              <w:rPr>
                <w:rFonts w:ascii="Times New Roman" w:hAnsi="Times New Roman" w:cs="Times New Roman"/>
                <w:sz w:val="26"/>
                <w:szCs w:val="26"/>
              </w:rPr>
              <w:t xml:space="preserve">Khi số tiền lãi thu được 6 000 000đ = 6 000 000. </w:t>
            </w:r>
          </w:p>
          <w:p w:rsidR="004C493E" w:rsidRPr="00DB7B84" w:rsidRDefault="004C493E" w:rsidP="004C493E">
            <w:pPr>
              <w:pStyle w:val="ListParagraph"/>
              <w:ind w:left="420"/>
              <w:rPr>
                <w:sz w:val="26"/>
                <w:szCs w:val="26"/>
              </w:rPr>
            </w:pPr>
            <w:r w:rsidRPr="00DB7B84">
              <w:rPr>
                <w:sz w:val="26"/>
                <w:szCs w:val="26"/>
              </w:rPr>
              <w:t>Thay y = 6 000 000 ta được:</w:t>
            </w:r>
          </w:p>
          <w:p w:rsidR="004C493E" w:rsidRPr="00DB7B84" w:rsidRDefault="004C493E" w:rsidP="003342F0">
            <w:pPr>
              <w:pStyle w:val="ListParagraph"/>
              <w:ind w:left="420"/>
              <w:rPr>
                <w:color w:val="000000"/>
                <w:position w:val="-34"/>
                <w:sz w:val="26"/>
                <w:szCs w:val="26"/>
              </w:rPr>
            </w:pPr>
            <w:r w:rsidRPr="00DB7B84">
              <w:rPr>
                <w:color w:val="000000"/>
                <w:position w:val="-72"/>
                <w:sz w:val="26"/>
                <w:szCs w:val="26"/>
              </w:rPr>
              <w:object w:dxaOrig="3680" w:dyaOrig="1560">
                <v:shape id="_x0000_i1033" type="#_x0000_t75" style="width:183pt;height:79.5pt" o:ole="">
                  <v:imagedata r:id="rId23" o:title=""/>
                </v:shape>
                <o:OLEObject Type="Embed" ProgID="Equation.DSMT4" ShapeID="_x0000_i1033" DrawAspect="Content" ObjectID="_1708403640" r:id="rId24"/>
              </w:object>
            </w:r>
          </w:p>
          <w:p w:rsidR="004C493E" w:rsidRPr="00DB7B84" w:rsidRDefault="004C493E" w:rsidP="00C40DB3">
            <w:pPr>
              <w:rPr>
                <w:rFonts w:ascii="Times New Roman" w:hAnsi="Times New Roman" w:cs="Times New Roman"/>
                <w:color w:val="000000"/>
                <w:position w:val="-38"/>
                <w:sz w:val="26"/>
                <w:szCs w:val="26"/>
              </w:rPr>
            </w:pPr>
            <w:r w:rsidRPr="00DB7B84">
              <w:rPr>
                <w:rFonts w:ascii="Times New Roman" w:hAnsi="Times New Roman" w:cs="Times New Roman"/>
                <w:sz w:val="26"/>
                <w:szCs w:val="26"/>
              </w:rPr>
              <w:t>Vậy nhà may phải bán 120 bộ quần áo mới thu  được 6000000đ tiền lãi.</w:t>
            </w:r>
            <w:bookmarkStart w:id="0" w:name="_GoBack"/>
            <w:bookmarkEnd w:id="0"/>
          </w:p>
        </w:tc>
        <w:tc>
          <w:tcPr>
            <w:tcW w:w="1080" w:type="dxa"/>
            <w:tcBorders>
              <w:top w:val="dashSmallGap" w:sz="4" w:space="0" w:color="auto"/>
            </w:tcBorders>
            <w:vAlign w:val="center"/>
          </w:tcPr>
          <w:p w:rsidR="00E2661F" w:rsidRPr="00DB7B84" w:rsidRDefault="00E2661F" w:rsidP="00C40DB3">
            <w:pPr>
              <w:jc w:val="center"/>
              <w:rPr>
                <w:rFonts w:ascii="Times New Roman" w:hAnsi="Times New Roman" w:cs="Times New Roman"/>
                <w:b/>
                <w:sz w:val="26"/>
                <w:szCs w:val="26"/>
              </w:rPr>
            </w:pPr>
            <w:r w:rsidRPr="00DB7B84">
              <w:rPr>
                <w:rFonts w:ascii="Times New Roman" w:hAnsi="Times New Roman" w:cs="Times New Roman"/>
                <w:b/>
                <w:sz w:val="26"/>
                <w:szCs w:val="26"/>
              </w:rPr>
              <w:t>0,25</w:t>
            </w:r>
          </w:p>
        </w:tc>
      </w:tr>
    </w:tbl>
    <w:p w:rsidR="00D54612" w:rsidRPr="00D54612" w:rsidRDefault="00D54612" w:rsidP="00D54612">
      <w:pPr>
        <w:jc w:val="center"/>
        <w:rPr>
          <w:rFonts w:ascii="Times New Roman" w:hAnsi="Times New Roman" w:cs="Times New Roman"/>
          <w:b/>
          <w:sz w:val="26"/>
          <w:szCs w:val="26"/>
        </w:rPr>
      </w:pPr>
    </w:p>
    <w:p w:rsidR="0064398D" w:rsidRPr="00D54612" w:rsidRDefault="0064398D" w:rsidP="00327E75">
      <w:pPr>
        <w:spacing w:before="80" w:after="80"/>
        <w:jc w:val="center"/>
        <w:rPr>
          <w:rFonts w:ascii="Times New Roman" w:hAnsi="Times New Roman" w:cs="Times New Roman"/>
          <w:b/>
          <w:sz w:val="26"/>
          <w:szCs w:val="26"/>
          <w:lang w:val="es-ES"/>
        </w:rPr>
      </w:pPr>
    </w:p>
    <w:sectPr w:rsidR="0064398D" w:rsidRPr="00D54612" w:rsidSect="002217F2">
      <w:pgSz w:w="12240" w:h="15840"/>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106" w:rsidRDefault="00CD2106" w:rsidP="0064398D">
      <w:pPr>
        <w:spacing w:after="0" w:line="240" w:lineRule="auto"/>
      </w:pPr>
      <w:r>
        <w:separator/>
      </w:r>
    </w:p>
  </w:endnote>
  <w:endnote w:type="continuationSeparator" w:id="0">
    <w:p w:rsidR="00CD2106" w:rsidRDefault="00CD2106" w:rsidP="006439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106" w:rsidRDefault="00CD2106" w:rsidP="0064398D">
      <w:pPr>
        <w:spacing w:after="0" w:line="240" w:lineRule="auto"/>
      </w:pPr>
      <w:r>
        <w:separator/>
      </w:r>
    </w:p>
  </w:footnote>
  <w:footnote w:type="continuationSeparator" w:id="0">
    <w:p w:rsidR="00CD2106" w:rsidRDefault="00CD2106" w:rsidP="006439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B0058"/>
    <w:multiLevelType w:val="hybridMultilevel"/>
    <w:tmpl w:val="C2D4F656"/>
    <w:lvl w:ilvl="0" w:tplc="070A73F6">
      <w:start w:val="1"/>
      <w:numFmt w:val="lowerLetter"/>
      <w:pStyle w:val="MTDisplayEquatio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643399"/>
    <w:multiLevelType w:val="hybridMultilevel"/>
    <w:tmpl w:val="01EC35A8"/>
    <w:lvl w:ilvl="0" w:tplc="9656DE40">
      <w:start w:val="1"/>
      <w:numFmt w:val="lowerLetter"/>
      <w:lvlText w:val="%1."/>
      <w:lvlJc w:val="left"/>
      <w:pPr>
        <w:ind w:left="420" w:hanging="360"/>
      </w:pPr>
      <w:rPr>
        <w:rFonts w:hint="default"/>
        <w:color w:val="00000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nsid w:val="1D737FE9"/>
    <w:multiLevelType w:val="hybridMultilevel"/>
    <w:tmpl w:val="01EC35A8"/>
    <w:lvl w:ilvl="0" w:tplc="9656DE40">
      <w:start w:val="1"/>
      <w:numFmt w:val="lowerLetter"/>
      <w:lvlText w:val="%1."/>
      <w:lvlJc w:val="left"/>
      <w:pPr>
        <w:ind w:left="420" w:hanging="360"/>
      </w:pPr>
      <w:rPr>
        <w:rFonts w:hint="default"/>
        <w:color w:val="00000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nsid w:val="33E649DE"/>
    <w:multiLevelType w:val="hybridMultilevel"/>
    <w:tmpl w:val="0EC4F5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962DCC"/>
    <w:multiLevelType w:val="hybridMultilevel"/>
    <w:tmpl w:val="30B297A8"/>
    <w:lvl w:ilvl="0" w:tplc="04090017">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6036413F"/>
    <w:multiLevelType w:val="hybridMultilevel"/>
    <w:tmpl w:val="3AD69F2C"/>
    <w:lvl w:ilvl="0" w:tplc="18549F20">
      <w:start w:val="2"/>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num w:numId="1">
    <w:abstractNumId w:val="5"/>
  </w:num>
  <w:num w:numId="2">
    <w:abstractNumId w:val="4"/>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C36"/>
    <w:rsid w:val="00101CD3"/>
    <w:rsid w:val="00177C36"/>
    <w:rsid w:val="001C4F05"/>
    <w:rsid w:val="001C74EF"/>
    <w:rsid w:val="001E6C92"/>
    <w:rsid w:val="001F3477"/>
    <w:rsid w:val="002217F2"/>
    <w:rsid w:val="002316DB"/>
    <w:rsid w:val="0029274B"/>
    <w:rsid w:val="00327E75"/>
    <w:rsid w:val="003342F0"/>
    <w:rsid w:val="003F0023"/>
    <w:rsid w:val="004813D0"/>
    <w:rsid w:val="004A06DF"/>
    <w:rsid w:val="004C493E"/>
    <w:rsid w:val="005538AB"/>
    <w:rsid w:val="006273CF"/>
    <w:rsid w:val="00635EDA"/>
    <w:rsid w:val="0064398D"/>
    <w:rsid w:val="0065136C"/>
    <w:rsid w:val="006A149E"/>
    <w:rsid w:val="00736881"/>
    <w:rsid w:val="0080746F"/>
    <w:rsid w:val="008156FC"/>
    <w:rsid w:val="008336D1"/>
    <w:rsid w:val="009066A0"/>
    <w:rsid w:val="00910790"/>
    <w:rsid w:val="009D2210"/>
    <w:rsid w:val="009F3A07"/>
    <w:rsid w:val="00A012E7"/>
    <w:rsid w:val="00A07A09"/>
    <w:rsid w:val="00A545C3"/>
    <w:rsid w:val="00B97735"/>
    <w:rsid w:val="00C819BA"/>
    <w:rsid w:val="00CD2106"/>
    <w:rsid w:val="00D54612"/>
    <w:rsid w:val="00D62CC0"/>
    <w:rsid w:val="00DB192A"/>
    <w:rsid w:val="00DB7B84"/>
    <w:rsid w:val="00DE323E"/>
    <w:rsid w:val="00E2661F"/>
    <w:rsid w:val="00E9504A"/>
    <w:rsid w:val="00EF4A5A"/>
    <w:rsid w:val="00F3113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BE984B-0A58-47ED-A56E-6A036AD37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7C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7C36"/>
    <w:pPr>
      <w:spacing w:after="0" w:line="240" w:lineRule="auto"/>
      <w:ind w:left="720"/>
      <w:contextualSpacing/>
    </w:pPr>
    <w:rPr>
      <w:rFonts w:ascii="Times New Roman" w:eastAsia="Times New Roman" w:hAnsi="Times New Roman" w:cs="Times New Roman"/>
      <w:sz w:val="28"/>
      <w:szCs w:val="28"/>
    </w:rPr>
  </w:style>
  <w:style w:type="table" w:styleId="TableGrid">
    <w:name w:val="Table Grid"/>
    <w:basedOn w:val="TableNormal"/>
    <w:uiPriority w:val="39"/>
    <w:rsid w:val="00177C36"/>
    <w:pPr>
      <w:spacing w:after="0" w:line="240" w:lineRule="auto"/>
    </w:pPr>
    <w:rPr>
      <w:rFonts w:ascii="Times New Roman" w:eastAsia="Times New Roman" w:hAnsi="Times New Roman" w:cs="Times New Roman"/>
      <w:sz w:val="20"/>
      <w:szCs w:val="20"/>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semiHidden/>
    <w:rsid w:val="0064398D"/>
    <w:pPr>
      <w:spacing w:after="160" w:line="240" w:lineRule="exact"/>
    </w:pPr>
    <w:rPr>
      <w:rFonts w:ascii="Arial" w:eastAsia="Times New Roman" w:hAnsi="Arial" w:cs="Arial"/>
      <w:sz w:val="24"/>
      <w:szCs w:val="24"/>
    </w:rPr>
  </w:style>
  <w:style w:type="paragraph" w:styleId="BalloonText">
    <w:name w:val="Balloon Text"/>
    <w:basedOn w:val="Normal"/>
    <w:link w:val="BalloonTextChar"/>
    <w:uiPriority w:val="99"/>
    <w:semiHidden/>
    <w:unhideWhenUsed/>
    <w:rsid w:val="006439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98D"/>
    <w:rPr>
      <w:rFonts w:ascii="Tahoma" w:hAnsi="Tahoma" w:cs="Tahoma"/>
      <w:sz w:val="16"/>
      <w:szCs w:val="16"/>
    </w:rPr>
  </w:style>
  <w:style w:type="paragraph" w:styleId="Header">
    <w:name w:val="header"/>
    <w:basedOn w:val="Normal"/>
    <w:link w:val="HeaderChar"/>
    <w:uiPriority w:val="99"/>
    <w:unhideWhenUsed/>
    <w:rsid w:val="006439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398D"/>
  </w:style>
  <w:style w:type="paragraph" w:styleId="Footer">
    <w:name w:val="footer"/>
    <w:basedOn w:val="Normal"/>
    <w:link w:val="FooterChar"/>
    <w:uiPriority w:val="99"/>
    <w:unhideWhenUsed/>
    <w:rsid w:val="006439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398D"/>
  </w:style>
  <w:style w:type="paragraph" w:customStyle="1" w:styleId="MTDisplayEquation">
    <w:name w:val="MTDisplayEquation"/>
    <w:basedOn w:val="ListParagraph"/>
    <w:next w:val="Normal"/>
    <w:link w:val="MTDisplayEquationChar"/>
    <w:rsid w:val="00D54612"/>
    <w:pPr>
      <w:numPr>
        <w:numId w:val="3"/>
      </w:numPr>
      <w:tabs>
        <w:tab w:val="center" w:pos="4900"/>
        <w:tab w:val="right" w:pos="9080"/>
      </w:tabs>
      <w:spacing w:after="160" w:line="259" w:lineRule="auto"/>
    </w:pPr>
    <w:rPr>
      <w:rFonts w:eastAsia="Calibri"/>
      <w:noProof/>
      <w:sz w:val="26"/>
      <w:szCs w:val="22"/>
    </w:rPr>
  </w:style>
  <w:style w:type="character" w:customStyle="1" w:styleId="MTDisplayEquationChar">
    <w:name w:val="MTDisplayEquation Char"/>
    <w:link w:val="MTDisplayEquation"/>
    <w:rsid w:val="00D54612"/>
    <w:rPr>
      <w:rFonts w:ascii="Times New Roman" w:eastAsia="Calibri" w:hAnsi="Times New Roman" w:cs="Times New Roman"/>
      <w:noProo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197</Words>
  <Characters>1128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Phan Danh</Company>
  <LinksUpToDate>false</LinksUpToDate>
  <CharactersWithSpaces>1323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Tommy_Phan</dc:creator>
  <cp:lastModifiedBy>Administrator PC</cp:lastModifiedBy>
  <cp:revision>15</cp:revision>
  <cp:lastPrinted>2021-02-17T23:47:00Z</cp:lastPrinted>
  <dcterms:created xsi:type="dcterms:W3CDTF">2021-02-15T14:15:00Z</dcterms:created>
  <dcterms:modified xsi:type="dcterms:W3CDTF">2022-03-10T00:47:00Z</dcterms:modified>
</cp:coreProperties>
</file>