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D54" w:rsidRPr="002A4A56" w:rsidRDefault="00F64D54" w:rsidP="00F64D54">
      <w:pPr>
        <w:jc w:val="center"/>
        <w:rPr>
          <w:rFonts w:ascii="Times New Roman" w:hAnsi="Times New Roman" w:cs="Times New Roman"/>
          <w:sz w:val="26"/>
          <w:szCs w:val="26"/>
        </w:rPr>
      </w:pPr>
      <w:r w:rsidRPr="002A4A56">
        <w:rPr>
          <w:rFonts w:ascii="Times New Roman" w:hAnsi="Times New Roman" w:cs="Times New Roman"/>
          <w:sz w:val="26"/>
          <w:szCs w:val="26"/>
        </w:rPr>
        <w:t>Lưu Thị Thu Oanh – THCS Kênh Giang – Huyện Thủy Nguyên</w:t>
      </w:r>
    </w:p>
    <w:p w:rsidR="00F64D54" w:rsidRPr="002A4A56" w:rsidRDefault="00F64D54" w:rsidP="00F64D54">
      <w:pPr>
        <w:jc w:val="center"/>
        <w:rPr>
          <w:rFonts w:ascii="Times New Roman" w:hAnsi="Times New Roman" w:cs="Times New Roman"/>
          <w:sz w:val="26"/>
          <w:szCs w:val="26"/>
        </w:rPr>
      </w:pPr>
      <w:r w:rsidRPr="002A4A56">
        <w:rPr>
          <w:rFonts w:ascii="Times New Roman" w:hAnsi="Times New Roman" w:cs="Times New Roman"/>
          <w:sz w:val="26"/>
          <w:szCs w:val="26"/>
        </w:rPr>
        <w:t>CAUHOI</w:t>
      </w:r>
    </w:p>
    <w:p w:rsidR="00F64D54" w:rsidRPr="002A4A56" w:rsidRDefault="00324285" w:rsidP="00F64D54">
      <w:pPr>
        <w:tabs>
          <w:tab w:val="left" w:pos="99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Bài</w:t>
      </w:r>
      <w:bookmarkStart w:id="0" w:name="_GoBack"/>
      <w:bookmarkEnd w:id="0"/>
      <w:r w:rsidR="00F64D54" w:rsidRPr="002A4A56">
        <w:rPr>
          <w:rFonts w:ascii="Times New Roman" w:hAnsi="Times New Roman" w:cs="Times New Roman"/>
          <w:b/>
          <w:bCs/>
          <w:sz w:val="26"/>
          <w:szCs w:val="26"/>
          <w:u w:val="single"/>
          <w:lang w:val="vi-VN"/>
        </w:rPr>
        <w:t xml:space="preserve"> </w:t>
      </w:r>
      <w:r w:rsidR="00F64D54" w:rsidRPr="002A4A56">
        <w:rPr>
          <w:rFonts w:ascii="Times New Roman" w:hAnsi="Times New Roman" w:cs="Times New Roman"/>
          <w:b/>
          <w:bCs/>
          <w:sz w:val="26"/>
          <w:szCs w:val="26"/>
          <w:u w:val="single"/>
        </w:rPr>
        <w:t>4</w:t>
      </w:r>
      <w:r w:rsidR="00F64D54" w:rsidRPr="002A4A56">
        <w:rPr>
          <w:rFonts w:ascii="Times New Roman" w:hAnsi="Times New Roman" w:cs="Times New Roman"/>
          <w:b/>
          <w:bCs/>
          <w:sz w:val="26"/>
          <w:szCs w:val="26"/>
          <w:u w:val="single"/>
          <w:lang w:val="vi-VN"/>
        </w:rPr>
        <w:t xml:space="preserve"> ( </w:t>
      </w:r>
      <w:r w:rsidR="00F64D54" w:rsidRPr="002A4A56">
        <w:rPr>
          <w:rFonts w:ascii="Times New Roman" w:hAnsi="Times New Roman" w:cs="Times New Roman"/>
          <w:b/>
          <w:bCs/>
          <w:sz w:val="26"/>
          <w:szCs w:val="26"/>
          <w:u w:val="single"/>
        </w:rPr>
        <w:t>0,75</w:t>
      </w:r>
      <w:r w:rsidR="00F64D54" w:rsidRPr="002A4A56">
        <w:rPr>
          <w:rFonts w:ascii="Times New Roman" w:hAnsi="Times New Roman" w:cs="Times New Roman"/>
          <w:b/>
          <w:bCs/>
          <w:sz w:val="26"/>
          <w:szCs w:val="26"/>
          <w:u w:val="single"/>
          <w:lang w:val="vi-VN"/>
        </w:rPr>
        <w:t xml:space="preserve"> điểm</w:t>
      </w:r>
      <w:r w:rsidR="00F64D54" w:rsidRPr="002A4A56">
        <w:rPr>
          <w:rFonts w:ascii="Times New Roman" w:hAnsi="Times New Roman" w:cs="Times New Roman"/>
          <w:sz w:val="26"/>
          <w:szCs w:val="26"/>
          <w:lang w:val="vi-VN"/>
        </w:rPr>
        <w:t xml:space="preserve">): </w:t>
      </w:r>
    </w:p>
    <w:p w:rsidR="00F64D54" w:rsidRPr="002A4A56" w:rsidRDefault="00F64D54" w:rsidP="00F64D54">
      <w:pPr>
        <w:tabs>
          <w:tab w:val="left" w:pos="99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vi-VN"/>
        </w:rPr>
      </w:pPr>
      <w:r w:rsidRPr="002A4A56">
        <w:rPr>
          <w:rFonts w:ascii="Times New Roman" w:hAnsi="Times New Roman" w:cs="Times New Roman"/>
          <w:sz w:val="26"/>
          <w:szCs w:val="26"/>
          <w:lang w:val="vi-VN"/>
        </w:rPr>
        <w:t xml:space="preserve">Có một miếng nhôm hình vuông, cạnh là </w:t>
      </w:r>
      <w:r w:rsidR="00324285">
        <w:rPr>
          <w:rFonts w:ascii="Times New Roman" w:hAnsi="Times New Roman" w:cs="Times New Roman"/>
          <w:position w:val="-10"/>
          <w:sz w:val="26"/>
          <w:szCs w:val="26"/>
          <w:lang w:val="vi-V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5.75pt">
            <v:imagedata r:id="rId5" o:title=""/>
          </v:shape>
        </w:pict>
      </w:r>
      <w:r w:rsidRPr="002A4A56">
        <w:rPr>
          <w:rFonts w:ascii="Times New Roman" w:hAnsi="Times New Roman" w:cs="Times New Roman"/>
          <w:sz w:val="26"/>
          <w:szCs w:val="26"/>
          <w:lang w:val="vi-VN"/>
        </w:rPr>
        <w:t xml:space="preserve"> một người dự định tạo thành </w:t>
      </w:r>
      <w:r w:rsidRPr="002A4A56">
        <w:rPr>
          <w:rFonts w:ascii="Times New Roman" w:hAnsi="Times New Roman" w:cs="Times New Roman"/>
          <w:sz w:val="26"/>
          <w:szCs w:val="26"/>
        </w:rPr>
        <w:t>một</w:t>
      </w:r>
      <w:r w:rsidRPr="002A4A56">
        <w:rPr>
          <w:rFonts w:ascii="Times New Roman" w:hAnsi="Times New Roman" w:cs="Times New Roman"/>
          <w:sz w:val="26"/>
          <w:szCs w:val="26"/>
          <w:lang w:val="vi-VN"/>
        </w:rPr>
        <w:t xml:space="preserve"> hình trụ (không đáy) bằng cách </w:t>
      </w:r>
      <w:r w:rsidRPr="002A4A56">
        <w:rPr>
          <w:rFonts w:ascii="Times New Roman" w:hAnsi="Times New Roman" w:cs="Times New Roman"/>
          <w:sz w:val="26"/>
          <w:szCs w:val="26"/>
        </w:rPr>
        <w:t>g</w:t>
      </w:r>
      <w:r w:rsidRPr="002A4A56">
        <w:rPr>
          <w:rFonts w:ascii="Times New Roman" w:hAnsi="Times New Roman" w:cs="Times New Roman"/>
          <w:sz w:val="26"/>
          <w:szCs w:val="26"/>
          <w:lang w:val="vi-VN"/>
        </w:rPr>
        <w:t xml:space="preserve">ò hai mép hình vuông để thành mặt xung quanh của một hình trụ, </w:t>
      </w:r>
      <w:r w:rsidRPr="002A4A56">
        <w:rPr>
          <w:rFonts w:ascii="Times New Roman" w:hAnsi="Times New Roman" w:cs="Times New Roman"/>
          <w:sz w:val="26"/>
          <w:szCs w:val="26"/>
        </w:rPr>
        <w:t>Tính</w:t>
      </w:r>
      <w:r w:rsidRPr="002A4A56">
        <w:rPr>
          <w:rFonts w:ascii="Times New Roman" w:hAnsi="Times New Roman" w:cs="Times New Roman"/>
          <w:sz w:val="26"/>
          <w:szCs w:val="26"/>
          <w:lang w:val="vi-VN"/>
        </w:rPr>
        <w:t xml:space="preserve"> thể tích của khối trụ đó</w:t>
      </w:r>
      <w:r w:rsidRPr="002A4A56">
        <w:rPr>
          <w:rFonts w:ascii="Times New Roman" w:hAnsi="Times New Roman" w:cs="Times New Roman"/>
          <w:sz w:val="26"/>
          <w:szCs w:val="26"/>
        </w:rPr>
        <w:t xml:space="preserve"> biết phần mối ghép giữa 2 cạnh miế</w:t>
      </w:r>
      <w:r w:rsidR="001F1E8A" w:rsidRPr="002A4A56">
        <w:rPr>
          <w:rFonts w:ascii="Times New Roman" w:hAnsi="Times New Roman" w:cs="Times New Roman"/>
          <w:sz w:val="26"/>
          <w:szCs w:val="26"/>
        </w:rPr>
        <w:t xml:space="preserve">ng nhôm là 2 cm( Làm tròn đến chữ số thập phân thứ hai cho </w:t>
      </w:r>
      <w:r w:rsidR="00324285">
        <w:rPr>
          <w:rFonts w:ascii="Times New Roman" w:eastAsia="Times New Roman" w:hAnsi="Times New Roman" w:cs="Times New Roman"/>
          <w:position w:val="-6"/>
          <w:sz w:val="26"/>
          <w:szCs w:val="26"/>
          <w:lang w:val="pt-BR"/>
        </w:rPr>
        <w:pict>
          <v:shape id="_x0000_i1026" type="#_x0000_t75" style="width:11.25pt;height:11.25pt">
            <v:imagedata r:id="rId6" o:title=""/>
          </v:shape>
        </w:pict>
      </w:r>
      <w:r w:rsidR="001F1E8A" w:rsidRPr="002A4A56">
        <w:rPr>
          <w:rFonts w:ascii="Times New Roman" w:eastAsia="Times New Roman" w:hAnsi="Times New Roman" w:cs="Times New Roman"/>
          <w:sz w:val="26"/>
          <w:szCs w:val="26"/>
          <w:lang w:val="pt-BR"/>
        </w:rPr>
        <w:t>= 3,14)</w:t>
      </w:r>
    </w:p>
    <w:p w:rsidR="00F64D54" w:rsidRPr="002A4A56" w:rsidRDefault="00F64D54" w:rsidP="00F64D54">
      <w:pPr>
        <w:tabs>
          <w:tab w:val="left" w:pos="99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vi-VN"/>
        </w:rPr>
      </w:pPr>
    </w:p>
    <w:p w:rsidR="00F64D54" w:rsidRPr="002A4A56" w:rsidRDefault="00F64D54" w:rsidP="00F64D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4A5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905125" cy="1162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D54" w:rsidRPr="002A4A56" w:rsidRDefault="00F64D54" w:rsidP="00F64D5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vi-VN" w:bidi="vi-VN"/>
        </w:rPr>
      </w:pPr>
    </w:p>
    <w:p w:rsidR="00F64D54" w:rsidRPr="002A4A56" w:rsidRDefault="00F64D54" w:rsidP="00F64D54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A4A56">
        <w:rPr>
          <w:rFonts w:ascii="Times New Roman" w:hAnsi="Times New Roman" w:cs="Times New Roman"/>
          <w:sz w:val="26"/>
          <w:szCs w:val="26"/>
          <w:lang w:val="pt-BR"/>
        </w:rPr>
        <w:t>DAPAN</w:t>
      </w:r>
    </w:p>
    <w:p w:rsidR="00F64D54" w:rsidRPr="002A4A56" w:rsidRDefault="00F64D54" w:rsidP="00F64D54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6930"/>
        <w:gridCol w:w="1470"/>
      </w:tblGrid>
      <w:tr w:rsidR="00F64D54" w:rsidRPr="002A4A56" w:rsidTr="00F64D54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</w:pPr>
            <w:r w:rsidRPr="002A4A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BÀI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</w:pPr>
            <w:r w:rsidRPr="002A4A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NÔI DUNG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</w:pPr>
            <w:r w:rsidRPr="002A4A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ĐIỂM</w:t>
            </w:r>
          </w:p>
        </w:tc>
      </w:tr>
      <w:tr w:rsidR="00F64D54" w:rsidRPr="002A4A56" w:rsidTr="00F64D54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</w:pPr>
            <w:r w:rsidRPr="002A4A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/>
              </w:rPr>
              <w:t>Bài 4 (0,75đ)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54" w:rsidRPr="002A4A56" w:rsidRDefault="00F64D54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>Đổi 3 dm = 30 cm</w:t>
            </w:r>
          </w:p>
          <w:p w:rsidR="00F64D54" w:rsidRPr="002A4A56" w:rsidRDefault="00F64D54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 xml:space="preserve">Gò </w:t>
            </w:r>
            <w:r w:rsidRPr="002A4A56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miếng nhôm hình vuông, cạnh là</w:t>
            </w: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 xml:space="preserve"> 30cm </w:t>
            </w:r>
            <w:r w:rsidRPr="002A4A56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thành mặt xung quanh của một hình trụ</w:t>
            </w: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 xml:space="preserve"> thì:</w:t>
            </w:r>
          </w:p>
          <w:p w:rsidR="00F64D54" w:rsidRPr="002A4A56" w:rsidRDefault="00F64D54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>-Hình trụ có chiều cao bằng h = 30 cm và</w:t>
            </w:r>
            <w:r w:rsidRPr="002A4A56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chiều dài đường tròn đáy </w:t>
            </w: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>C = 30 – 2 = 28 cm.</w:t>
            </w:r>
          </w:p>
          <w:p w:rsidR="00F64D54" w:rsidRPr="002A4A56" w:rsidRDefault="00F64D54">
            <w:pPr>
              <w:spacing w:before="120" w:after="120" w:line="240" w:lineRule="auto"/>
              <w:ind w:left="79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2A4A56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Gọi </w:t>
            </w:r>
            <w:r w:rsidR="00324285">
              <w:rPr>
                <w:rFonts w:ascii="Times New Roman" w:hAnsi="Times New Roman" w:cs="Times New Roman"/>
                <w:position w:val="-4"/>
                <w:sz w:val="26"/>
                <w:szCs w:val="26"/>
                <w:lang w:val="vi-VN"/>
              </w:rPr>
              <w:pict>
                <v:shape id="_x0000_i1027" type="#_x0000_t75" style="width:12pt;height:12.75pt">
                  <v:imagedata r:id="rId8" o:title=""/>
                </v:shape>
              </w:pict>
            </w:r>
            <w:r w:rsidRPr="002A4A56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là bán kính đáy của khối trụ </w:t>
            </w:r>
          </w:p>
          <w:p w:rsidR="00917017" w:rsidRPr="002A4A56" w:rsidRDefault="00F64D54">
            <w:pPr>
              <w:spacing w:before="120" w:after="120" w:line="240" w:lineRule="auto"/>
              <w:ind w:left="79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2A4A56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Ta có</w:t>
            </w: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917017" w:rsidRPr="002A4A56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C = 2</w:t>
            </w:r>
            <w:r w:rsidR="00324285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pt-BR"/>
              </w:rPr>
              <w:pict>
                <v:shape id="_x0000_i1028" type="#_x0000_t75" style="width:11.25pt;height:11.25pt">
                  <v:imagedata r:id="rId6" o:title=""/>
                </v:shape>
              </w:pict>
            </w:r>
            <w:r w:rsidR="00917017" w:rsidRPr="002A4A56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R = 28</w:t>
            </w:r>
          </w:p>
          <w:p w:rsidR="00F64D54" w:rsidRPr="002A4A56" w:rsidRDefault="00917017">
            <w:pPr>
              <w:spacing w:before="120" w:after="120" w:line="240" w:lineRule="auto"/>
              <w:ind w:left="79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2A4A56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            R = 28 : 2</w:t>
            </w:r>
            <w:r w:rsidR="00324285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pt-BR"/>
              </w:rPr>
              <w:pict>
                <v:shape id="_x0000_i1029" type="#_x0000_t75" style="width:11.25pt;height:11.25pt">
                  <v:imagedata r:id="rId6" o:title=""/>
                </v:shape>
              </w:pict>
            </w: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 = </w:t>
            </w:r>
            <w:r w:rsidR="001F1E8A" w:rsidRPr="002A4A56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28 : (2. 3,14) = 4,46 (cm)</w:t>
            </w:r>
          </w:p>
          <w:p w:rsidR="00F64D54" w:rsidRPr="002A4A56" w:rsidRDefault="00F64D54" w:rsidP="00917017">
            <w:pPr>
              <w:spacing w:before="120" w:after="120" w:line="240" w:lineRule="auto"/>
              <w:ind w:left="79"/>
              <w:rPr>
                <w:rFonts w:ascii="Times New Roman" w:hAnsi="Times New Roman" w:cs="Times New Roman"/>
                <w:sz w:val="26"/>
                <w:szCs w:val="26"/>
              </w:rPr>
            </w:pP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 xml:space="preserve">Vậy thể tích khối trụ đó là </w:t>
            </w:r>
          </w:p>
          <w:p w:rsidR="00917017" w:rsidRPr="002A4A56" w:rsidRDefault="00917017" w:rsidP="001F1E8A">
            <w:pPr>
              <w:spacing w:before="120" w:after="120" w:line="240" w:lineRule="auto"/>
              <w:ind w:left="79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</w:pPr>
            <w:r w:rsidRPr="002A4A56">
              <w:rPr>
                <w:rFonts w:ascii="Times New Roman" w:hAnsi="Times New Roman" w:cs="Times New Roman"/>
                <w:sz w:val="26"/>
                <w:szCs w:val="26"/>
              </w:rPr>
              <w:t xml:space="preserve">V </w:t>
            </w:r>
            <w:proofErr w:type="gramStart"/>
            <w:r w:rsidRPr="002A4A56">
              <w:rPr>
                <w:rFonts w:ascii="Times New Roman" w:hAnsi="Times New Roman" w:cs="Times New Roman"/>
                <w:sz w:val="26"/>
                <w:szCs w:val="26"/>
              </w:rPr>
              <w:t xml:space="preserve">= </w:t>
            </w:r>
            <w:proofErr w:type="gramEnd"/>
            <w:r w:rsidR="00324285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val="pt-BR"/>
              </w:rPr>
              <w:pict>
                <v:shape id="_x0000_i1030" type="#_x0000_t75" style="width:11.25pt;height:11.25pt">
                  <v:imagedata r:id="rId6" o:title=""/>
                </v:shape>
              </w:pict>
            </w: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. R</w:t>
            </w: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.h = </w:t>
            </w:r>
            <w:r w:rsidR="001F1E8A"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3,14. 4,46</w:t>
            </w: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 xml:space="preserve">.30 = </w:t>
            </w:r>
            <w:r w:rsidR="001F1E8A"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1873,79 (cm</w:t>
            </w:r>
            <w:r w:rsidR="001F1E8A" w:rsidRPr="002A4A5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pt-BR"/>
              </w:rPr>
              <w:t>3</w:t>
            </w:r>
            <w:r w:rsidR="001F1E8A"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</w:p>
          <w:p w:rsidR="001F1E8A" w:rsidRPr="002A4A56" w:rsidRDefault="001F1E8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</w:p>
          <w:p w:rsidR="001F1E8A" w:rsidRPr="002A4A56" w:rsidRDefault="001F1E8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</w:p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0,25</w:t>
            </w:r>
          </w:p>
          <w:p w:rsidR="001F1E8A" w:rsidRPr="002A4A56" w:rsidRDefault="001F1E8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</w:p>
          <w:p w:rsidR="001F1E8A" w:rsidRPr="002A4A56" w:rsidRDefault="001F1E8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</w:p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0,25</w:t>
            </w:r>
          </w:p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</w:p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 w:rsidRPr="002A4A56"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  <w:t>0,25</w:t>
            </w:r>
          </w:p>
          <w:p w:rsidR="00F64D54" w:rsidRPr="002A4A56" w:rsidRDefault="00F64D5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</w:p>
        </w:tc>
      </w:tr>
    </w:tbl>
    <w:p w:rsidR="00F64D54" w:rsidRPr="002A4A56" w:rsidRDefault="00F64D54" w:rsidP="00F64D54">
      <w:pPr>
        <w:rPr>
          <w:rFonts w:ascii="Times New Roman" w:hAnsi="Times New Roman" w:cs="Times New Roman"/>
          <w:sz w:val="26"/>
          <w:szCs w:val="26"/>
        </w:rPr>
      </w:pPr>
    </w:p>
    <w:p w:rsidR="009F694F" w:rsidRPr="002A4A56" w:rsidRDefault="00324285">
      <w:pPr>
        <w:rPr>
          <w:rFonts w:ascii="Times New Roman" w:hAnsi="Times New Roman" w:cs="Times New Roman"/>
        </w:rPr>
      </w:pPr>
    </w:p>
    <w:sectPr w:rsidR="009F694F" w:rsidRPr="002A4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2A"/>
    <w:rsid w:val="0011412A"/>
    <w:rsid w:val="001F1E8A"/>
    <w:rsid w:val="002A4A56"/>
    <w:rsid w:val="00324285"/>
    <w:rsid w:val="00917017"/>
    <w:rsid w:val="00A56552"/>
    <w:rsid w:val="00C13F17"/>
    <w:rsid w:val="00DA545D"/>
    <w:rsid w:val="00F6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3F2CF-1F80-43BD-97F6-CD0A8E8D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D5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0C6D-8755-4746-82F4-13A5275D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2022-02-23T04:12:00Z</dcterms:created>
  <dcterms:modified xsi:type="dcterms:W3CDTF">2022-02-28T02:15:00Z</dcterms:modified>
</cp:coreProperties>
</file>