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6FB" w:rsidRPr="00513BB7" w:rsidRDefault="00F416FB" w:rsidP="00F416FB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513BB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F416FB" w:rsidRPr="00513BB7" w:rsidRDefault="00F416FB" w:rsidP="00F416FB">
      <w:pPr>
        <w:rPr>
          <w:rFonts w:ascii="Times New Roman" w:hAnsi="Times New Roman" w:cs="Times New Roman"/>
          <w:b/>
          <w:i/>
          <w:color w:val="000000"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  - 166</w:t>
      </w:r>
      <w:r w:rsidRPr="00513BB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nl-NL"/>
        </w:rPr>
        <w:t xml:space="preserve"> -</w:t>
      </w:r>
      <w:r w:rsidRPr="00513BB7">
        <w:rPr>
          <w:rFonts w:ascii="Times New Roman" w:hAnsi="Times New Roman" w:cs="Times New Roman"/>
          <w:b/>
          <w:i/>
          <w:color w:val="000000"/>
          <w:sz w:val="32"/>
          <w:szCs w:val="32"/>
          <w:lang w:val="nl-NL"/>
        </w:rPr>
        <w:t xml:space="preserve">                                 </w:t>
      </w:r>
    </w:p>
    <w:p w:rsidR="00F416FB" w:rsidRPr="00513BB7" w:rsidRDefault="00F416FB" w:rsidP="00F416FB">
      <w:pPr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</w:pPr>
      <w:r w:rsidRPr="00513BB7">
        <w:rPr>
          <w:rFonts w:ascii="Times New Roman" w:hAnsi="Times New Roman" w:cs="Times New Roman"/>
          <w:b/>
          <w:iCs/>
          <w:color w:val="000000"/>
          <w:sz w:val="40"/>
          <w:szCs w:val="40"/>
          <w:lang w:val="nl-NL"/>
        </w:rPr>
        <w:t xml:space="preserve">Tập viết (sau bài 72, 73) </w:t>
      </w:r>
    </w:p>
    <w:p w:rsidR="00F416FB" w:rsidRPr="003A3257" w:rsidRDefault="00F416FB" w:rsidP="00F416F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F416FB" w:rsidRPr="003A3257" w:rsidRDefault="00F416FB" w:rsidP="00F416FB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b/>
          <w:color w:val="000000"/>
          <w:sz w:val="28"/>
          <w:szCs w:val="28"/>
        </w:rPr>
        <w:t>1. Phát triển năng lực đặc thù - năng lực ngôn ngữ</w:t>
      </w:r>
    </w:p>
    <w:p w:rsidR="00F416FB" w:rsidRPr="003A3257" w:rsidRDefault="00F416FB" w:rsidP="00F416FB">
      <w:pPr>
        <w:pStyle w:val="Vnbnnidung0"/>
        <w:spacing w:line="240" w:lineRule="auto"/>
        <w:ind w:firstLine="0"/>
        <w:jc w:val="both"/>
        <w:rPr>
          <w:rFonts w:ascii="Times New Roman" w:hAnsi="Times New Roman"/>
          <w:color w:val="000000"/>
        </w:rPr>
      </w:pPr>
      <w:r w:rsidRPr="003A3257">
        <w:rPr>
          <w:rFonts w:ascii="Times New Roman" w:hAnsi="Times New Roman"/>
          <w:color w:val="000000"/>
        </w:rPr>
        <w:t xml:space="preserve">- Viết đúng </w:t>
      </w:r>
      <w:r w:rsidRPr="003A3257">
        <w:rPr>
          <w:rFonts w:ascii="Times New Roman" w:hAnsi="Times New Roman"/>
          <w:bCs/>
        </w:rPr>
        <w:t>un, ut, ưt, uôn, uôt, phun, bút, mứt, chuồn chuồn, chuột</w:t>
      </w:r>
      <w:r w:rsidRPr="003A3257">
        <w:rPr>
          <w:rFonts w:ascii="Times New Roman" w:hAnsi="Times New Roman"/>
          <w:b/>
          <w:bCs/>
        </w:rPr>
        <w:t xml:space="preserve"> </w:t>
      </w:r>
      <w:r w:rsidRPr="003A3257">
        <w:rPr>
          <w:rFonts w:ascii="Times New Roman" w:hAnsi="Times New Roman"/>
          <w:b/>
          <w:bCs/>
          <w:color w:val="000000"/>
        </w:rPr>
        <w:t xml:space="preserve">- </w:t>
      </w:r>
      <w:r w:rsidRPr="003A3257">
        <w:rPr>
          <w:rFonts w:ascii="Times New Roman" w:hAnsi="Times New Roman"/>
          <w:color w:val="000000"/>
        </w:rPr>
        <w:t>chữ thường, cỡ vừa, đúng kiểu, đều nét.</w:t>
      </w:r>
    </w:p>
    <w:p w:rsidR="00F416FB" w:rsidRPr="003A3257" w:rsidRDefault="00F416FB" w:rsidP="00F416FB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b/>
          <w:color w:val="000000"/>
          <w:sz w:val="28"/>
          <w:szCs w:val="28"/>
        </w:rPr>
        <w:t>2. Góp phần pháp triển các năng lực chung và phẩm chất</w:t>
      </w:r>
    </w:p>
    <w:p w:rsidR="00F416FB" w:rsidRPr="003A3257" w:rsidRDefault="00F416FB" w:rsidP="00F416F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A3257">
        <w:rPr>
          <w:rFonts w:ascii="Times New Roman" w:hAnsi="Times New Roman" w:cs="Times New Roman"/>
          <w:color w:val="000000"/>
          <w:sz w:val="28"/>
          <w:szCs w:val="28"/>
        </w:rPr>
        <w:t xml:space="preserve"> - Bài học rèn cho HS tính kiên nhẫn, cẩn thận có ý thức thẩm mĩ khi viết chữ, tiếng</w:t>
      </w:r>
    </w:p>
    <w:p w:rsidR="00F416FB" w:rsidRPr="003A3257" w:rsidRDefault="00F416FB" w:rsidP="00F416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F416FB" w:rsidRDefault="00F416FB" w:rsidP="00F416FB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 w:rsidRPr="003A3257">
        <w:rPr>
          <w:rFonts w:ascii="Times New Roman" w:hAnsi="Times New Roman"/>
        </w:rPr>
        <w:t xml:space="preserve">- Các chữ mẫu </w:t>
      </w:r>
    </w:p>
    <w:p w:rsidR="001C2691" w:rsidRPr="003A3257" w:rsidRDefault="001C2691" w:rsidP="00F416FB">
      <w:pPr>
        <w:pStyle w:val="Vnbnnidung0"/>
        <w:tabs>
          <w:tab w:val="left" w:pos="736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- Clip quy trình viết</w:t>
      </w:r>
    </w:p>
    <w:p w:rsidR="00F416FB" w:rsidRPr="003A3257" w:rsidRDefault="00F416FB" w:rsidP="00F416FB">
      <w:pPr>
        <w:rPr>
          <w:rFonts w:ascii="Times New Roman" w:hAnsi="Times New Roman" w:cs="Times New Roman"/>
          <w:sz w:val="28"/>
          <w:szCs w:val="28"/>
        </w:rPr>
      </w:pPr>
      <w:r w:rsidRPr="003A3257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F416FB" w:rsidRPr="003A3257" w:rsidRDefault="00F416FB" w:rsidP="00F416F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A3257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F416FB" w:rsidRPr="003A3257" w:rsidTr="00EE118D">
        <w:tc>
          <w:tcPr>
            <w:tcW w:w="5529" w:type="dxa"/>
            <w:shd w:val="clear" w:color="auto" w:fill="auto"/>
          </w:tcPr>
          <w:p w:rsidR="00F416FB" w:rsidRPr="003A3257" w:rsidRDefault="00F416F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A325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F416FB" w:rsidRPr="003A3257" w:rsidRDefault="00F416FB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A325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416FB" w:rsidRPr="003A3257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F416FB" w:rsidRPr="003A3257" w:rsidRDefault="00F416FB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A3257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</w:t>
            </w:r>
            <w:r w:rsidRPr="003A32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nêu MĐYC của bài học tập tô, tập viết các vần, tiếng vừa học ở bài 72, 73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3A3257">
              <w:rPr>
                <w:rFonts w:ascii="Times New Roman" w:hAnsi="Times New Roman"/>
                <w:b/>
              </w:rPr>
              <w:t xml:space="preserve">2. Hoạt động luyện tập </w:t>
            </w:r>
            <w:r w:rsidRPr="003A3257">
              <w:rPr>
                <w:rFonts w:ascii="Times New Roman" w:hAnsi="Times New Roman"/>
              </w:rPr>
              <w:t>(28’)</w:t>
            </w:r>
          </w:p>
          <w:p w:rsidR="00F416FB" w:rsidRPr="003A3257" w:rsidRDefault="00F416FB" w:rsidP="00EE118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 xml:space="preserve">a. GV viết lên bảng các chữ, tiếng, chữ: </w:t>
            </w:r>
            <w:r w:rsidRPr="003A3257">
              <w:rPr>
                <w:rFonts w:ascii="Times New Roman" w:hAnsi="Times New Roman"/>
                <w:bCs/>
                <w:i/>
              </w:rPr>
              <w:t>un, ut, ưt, uôn, uôt, phun, bút, mứt, chuồn chuồn, chuột</w:t>
            </w:r>
            <w:r w:rsidRPr="003A3257">
              <w:rPr>
                <w:rFonts w:ascii="Times New Roman" w:hAnsi="Times New Roman"/>
              </w:rPr>
              <w:t xml:space="preserve"> </w:t>
            </w:r>
          </w:p>
          <w:p w:rsidR="00F416FB" w:rsidRPr="003A3257" w:rsidRDefault="00F416FB" w:rsidP="00EE118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 xml:space="preserve">b. Tập tô, tập viết: </w:t>
            </w:r>
            <w:r w:rsidRPr="003A3257">
              <w:rPr>
                <w:rFonts w:ascii="Times New Roman" w:hAnsi="Times New Roman"/>
                <w:i/>
                <w:iCs/>
              </w:rPr>
              <w:t>un, phun, ut, bút, ưt, mứt.</w:t>
            </w:r>
          </w:p>
          <w:p w:rsidR="00F416FB" w:rsidRPr="003A3257" w:rsidRDefault="00F416FB" w:rsidP="00EE118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gọi HS đọc các vần, tiếng.</w:t>
            </w:r>
          </w:p>
          <w:p w:rsidR="00F416FB" w:rsidRPr="003A3257" w:rsidRDefault="00F416FB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mời HS nói cách viết, độ cao các con chữ.</w:t>
            </w:r>
          </w:p>
          <w:p w:rsidR="00F416FB" w:rsidRPr="003A3257" w:rsidRDefault="00F416FB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vừa viết mẫu vừa nhắc lại cách viết. Chú ý vị trí đặt dấu thanh</w:t>
            </w:r>
            <w:r w:rsidRPr="003A3257">
              <w:rPr>
                <w:rFonts w:ascii="Times New Roman" w:hAnsi="Times New Roman"/>
                <w:i/>
                <w:iCs/>
              </w:rPr>
              <w:t>.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yêu cầu HS tô, viết</w:t>
            </w:r>
            <w:r w:rsidRPr="003A3257">
              <w:rPr>
                <w:rFonts w:ascii="Times New Roman" w:hAnsi="Times New Roman"/>
                <w:i/>
                <w:iCs/>
              </w:rPr>
              <w:t xml:space="preserve"> </w:t>
            </w:r>
            <w:r w:rsidRPr="003A3257">
              <w:rPr>
                <w:rFonts w:ascii="Times New Roman" w:hAnsi="Times New Roman"/>
              </w:rPr>
              <w:t xml:space="preserve">trong </w:t>
            </w:r>
            <w:r w:rsidRPr="003A3257">
              <w:rPr>
                <w:rFonts w:ascii="Times New Roman" w:hAnsi="Times New Roman"/>
                <w:i/>
                <w:iCs/>
              </w:rPr>
              <w:t>Vở Luyện viết 1,</w:t>
            </w:r>
            <w:r w:rsidRPr="003A3257">
              <w:rPr>
                <w:rFonts w:ascii="Times New Roman" w:hAnsi="Times New Roman"/>
              </w:rPr>
              <w:t xml:space="preserve"> tập một.</w:t>
            </w:r>
          </w:p>
          <w:p w:rsidR="00F416FB" w:rsidRPr="003A3257" w:rsidRDefault="00F416FB" w:rsidP="00EE118D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 xml:space="preserve">c. Tập tô, tập viết: </w:t>
            </w:r>
            <w:r w:rsidRPr="003A3257">
              <w:rPr>
                <w:rFonts w:ascii="Times New Roman" w:hAnsi="Times New Roman"/>
                <w:i/>
                <w:iCs/>
              </w:rPr>
              <w:t>uôn chuồn chuồn, uôt, chuột</w:t>
            </w:r>
            <w:r w:rsidRPr="003A3257">
              <w:rPr>
                <w:rFonts w:ascii="Times New Roman" w:hAnsi="Times New Roman"/>
              </w:rPr>
              <w:t xml:space="preserve"> (như mục b).</w:t>
            </w:r>
          </w:p>
          <w:p w:rsidR="00F416FB" w:rsidRPr="003A3257" w:rsidRDefault="00F416FB" w:rsidP="00EE118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gọi HS đọc các vần, tiếng.</w:t>
            </w:r>
          </w:p>
          <w:p w:rsidR="00F416FB" w:rsidRPr="003A3257" w:rsidRDefault="00F416FB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mời HS nói cách viết, độ cao các con chữ.</w:t>
            </w:r>
          </w:p>
          <w:p w:rsidR="00F416FB" w:rsidRPr="003A3257" w:rsidRDefault="00F416FB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 xml:space="preserve">- GV yêu cầu HS tô, viết trong </w:t>
            </w:r>
            <w:r w:rsidRPr="003A3257">
              <w:rPr>
                <w:rFonts w:ascii="Times New Roman" w:hAnsi="Times New Roman"/>
                <w:i/>
                <w:iCs/>
              </w:rPr>
              <w:t>Vở Luyện viết 1,</w:t>
            </w:r>
            <w:r w:rsidRPr="003A3257">
              <w:rPr>
                <w:rFonts w:ascii="Times New Roman" w:hAnsi="Times New Roman"/>
              </w:rPr>
              <w:t xml:space="preserve"> tập một.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 xml:space="preserve">- GV quan sát, giúp đỡ HS </w:t>
            </w:r>
          </w:p>
          <w:p w:rsidR="00F416FB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nhận xét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Củng cố, dặn dò </w:t>
            </w: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F416FB" w:rsidRPr="003A3257" w:rsidRDefault="00F416FB" w:rsidP="00EE118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GV nhận xét tiết học; khen ngợi những HS viết đúng, nhanh, đẹp.</w:t>
            </w:r>
          </w:p>
          <w:p w:rsidR="00F416FB" w:rsidRPr="003A3257" w:rsidRDefault="00F416FB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A3257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F416FB" w:rsidRPr="003A3257" w:rsidRDefault="00F416F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416FB" w:rsidRPr="003A3257" w:rsidRDefault="00F416F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416FB" w:rsidRPr="003A3257" w:rsidRDefault="00F416F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F416FB" w:rsidRPr="003A3257" w:rsidRDefault="00F416F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F416FB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- 1 HS nêu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257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F416FB" w:rsidRPr="003A3257" w:rsidRDefault="00F416FB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6FB" w:rsidRPr="003A3257" w:rsidRDefault="00F416FB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F416FB" w:rsidRDefault="00F416FB" w:rsidP="00F416FB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416FB" w:rsidRDefault="00F416FB" w:rsidP="00F416FB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1C2691" w:rsidRPr="00C04B09" w:rsidRDefault="001C2691" w:rsidP="001C2691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1C2691" w:rsidRDefault="001C2691" w:rsidP="00F416FB">
      <w:pPr>
        <w:jc w:val="center"/>
        <w:rPr>
          <w:rFonts w:ascii="Times New Roman" w:hAnsi="Times New Roman"/>
          <w:sz w:val="32"/>
          <w:szCs w:val="32"/>
          <w:lang w:val="nl-NL"/>
        </w:rPr>
      </w:pPr>
      <w:bookmarkStart w:id="0" w:name="_GoBack"/>
      <w:bookmarkEnd w:id="0"/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32D" w:rsidRDefault="005A432D" w:rsidP="00F416FB">
      <w:r>
        <w:separator/>
      </w:r>
    </w:p>
  </w:endnote>
  <w:endnote w:type="continuationSeparator" w:id="0">
    <w:p w:rsidR="005A432D" w:rsidRDefault="005A432D" w:rsidP="00F4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32D" w:rsidRDefault="005A432D" w:rsidP="00F416FB">
      <w:r>
        <w:separator/>
      </w:r>
    </w:p>
  </w:footnote>
  <w:footnote w:type="continuationSeparator" w:id="0">
    <w:p w:rsidR="005A432D" w:rsidRDefault="005A432D" w:rsidP="00F4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FB"/>
    <w:rsid w:val="001C2691"/>
    <w:rsid w:val="003F12FF"/>
    <w:rsid w:val="005473A9"/>
    <w:rsid w:val="005A432D"/>
    <w:rsid w:val="005E37FA"/>
    <w:rsid w:val="00823BBD"/>
    <w:rsid w:val="009E3AD8"/>
    <w:rsid w:val="00E07716"/>
    <w:rsid w:val="00F157EF"/>
    <w:rsid w:val="00F4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FFE71-794B-4A69-8EE7-F81AC9B7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6F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416FB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416FB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416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FB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16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FB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2023-11-28T04:06:00Z</dcterms:created>
  <dcterms:modified xsi:type="dcterms:W3CDTF">2023-11-29T03:43:00Z</dcterms:modified>
</cp:coreProperties>
</file>