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1B4B0" w14:textId="7ED06ACA" w:rsidR="009943AC" w:rsidRPr="009943AC" w:rsidRDefault="009943AC" w:rsidP="009943AC">
      <w:pPr>
        <w:spacing w:after="0" w:line="30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9943AC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DC767" wp14:editId="3313F207">
                <wp:simplePos x="0" y="0"/>
                <wp:positionH relativeFrom="column">
                  <wp:posOffset>485140</wp:posOffset>
                </wp:positionH>
                <wp:positionV relativeFrom="paragraph">
                  <wp:posOffset>-31750</wp:posOffset>
                </wp:positionV>
                <wp:extent cx="1009650" cy="495300"/>
                <wp:effectExtent l="0" t="0" r="0" b="0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E7F82" w14:textId="77777777" w:rsidR="009943AC" w:rsidRPr="009943AC" w:rsidRDefault="009943AC" w:rsidP="009943A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943A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38E63FD" w14:textId="77777777" w:rsidR="009943AC" w:rsidRPr="009943AC" w:rsidRDefault="009943AC" w:rsidP="009943A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943A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-- 34 --</w:t>
                            </w:r>
                          </w:p>
                          <w:p w14:paraId="589E9881" w14:textId="77777777" w:rsidR="009943AC" w:rsidRPr="008E55F2" w:rsidRDefault="009943AC" w:rsidP="009943A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4DC767" id="_x0000_t202" coordsize="21600,21600" o:spt="202" path="m,l,21600r21600,l21600,xe">
                <v:stroke joinstyle="miter"/>
                <v:path gradientshapeok="t" o:connecttype="rect"/>
              </v:shapetype>
              <v:shape id="Text Box 237" o:spid="_x0000_s1026" type="#_x0000_t202" style="position:absolute;left:0;text-align:left;margin-left:38.2pt;margin-top:-2.5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" filled="f" stroked="f">
                <v:textbox>
                  <w:txbxContent>
                    <w:p w14:paraId="189E7F82" w14:textId="77777777" w:rsidR="009943AC" w:rsidRPr="009943AC" w:rsidRDefault="009943AC" w:rsidP="009943A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943AC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38E63FD" w14:textId="77777777" w:rsidR="009943AC" w:rsidRPr="009943AC" w:rsidRDefault="009943AC" w:rsidP="009943A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943AC">
                        <w:rPr>
                          <w:b/>
                          <w:bCs/>
                          <w:sz w:val="24"/>
                          <w:szCs w:val="20"/>
                        </w:rPr>
                        <w:t>-- 34 --</w:t>
                      </w:r>
                    </w:p>
                    <w:p w14:paraId="589E9881" w14:textId="77777777" w:rsidR="009943AC" w:rsidRPr="008E55F2" w:rsidRDefault="009943AC" w:rsidP="009943A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</w:t>
      </w:r>
      <w:r w:rsidRPr="009943AC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7 (TIẾT 1)</w:t>
      </w:r>
    </w:p>
    <w:p w14:paraId="39ED8DD1" w14:textId="08FE1E3F" w:rsidR="009943AC" w:rsidRPr="009943AC" w:rsidRDefault="009943AC" w:rsidP="009943AC">
      <w:pPr>
        <w:spacing w:after="0" w:line="300" w:lineRule="auto"/>
        <w:jc w:val="left"/>
        <w:rPr>
          <w:rFonts w:eastAsia="Times New Roman" w:cs="Times New Roman"/>
          <w:b/>
          <w:kern w:val="0"/>
          <w:sz w:val="24"/>
          <w:szCs w:val="28"/>
          <w:lang w:val="fr-FR"/>
          <w14:ligatures w14:val="none"/>
        </w:rPr>
      </w:pPr>
    </w:p>
    <w:p w14:paraId="69666882" w14:textId="77777777" w:rsidR="009943AC" w:rsidRPr="009943AC" w:rsidRDefault="009943AC" w:rsidP="009943AC">
      <w:pPr>
        <w:spacing w:beforeLines="40" w:before="96" w:afterLines="40" w:after="96"/>
        <w:ind w:firstLine="360"/>
        <w:jc w:val="left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943A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8C43E69" w14:textId="77777777" w:rsidR="009943AC" w:rsidRPr="009943AC" w:rsidRDefault="009943AC" w:rsidP="009943AC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>1. Kiến thức, kĩ năng:</w:t>
      </w:r>
    </w:p>
    <w:p w14:paraId="3B9B0D4C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Học sinh tự lập được và học thuộc lòng bảng chia 7.</w:t>
      </w:r>
    </w:p>
    <w:p w14:paraId="4659FD91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Học sinh vận dụng được bảng chia 7 để tính nhẩm. </w:t>
      </w:r>
    </w:p>
    <w:p w14:paraId="05617F2B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08583FC9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lực, phẩm chất:</w:t>
      </w:r>
    </w:p>
    <w:p w14:paraId="3C93A71C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077EB3A5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22BE6595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7D4BD825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61B00D88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3A04119E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4924B3DD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014FA7B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FDA0850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4A7DD7C7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Mỗi HS 10 thẻ, mỗi thẻ 7 chấm tròn trong bộ đồ dùng học Toán.</w:t>
      </w:r>
    </w:p>
    <w:p w14:paraId="58CBCAA7" w14:textId="77777777" w:rsidR="009943AC" w:rsidRPr="009943AC" w:rsidRDefault="009943AC" w:rsidP="009943AC">
      <w:pPr>
        <w:spacing w:beforeLines="40" w:before="96" w:afterLines="40" w:after="96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6"/>
        <w:gridCol w:w="4608"/>
      </w:tblGrid>
      <w:tr w:rsidR="009943AC" w:rsidRPr="009943AC" w14:paraId="19C368CC" w14:textId="77777777" w:rsidTr="008171B9">
        <w:tc>
          <w:tcPr>
            <w:tcW w:w="4700" w:type="dxa"/>
          </w:tcPr>
          <w:p w14:paraId="1D2A4EF3" w14:textId="77777777" w:rsidR="009943AC" w:rsidRPr="009943AC" w:rsidRDefault="009943AC" w:rsidP="009943A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943AC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7" w:type="dxa"/>
          </w:tcPr>
          <w:p w14:paraId="7B23716D" w14:textId="77777777" w:rsidR="009943AC" w:rsidRPr="009943AC" w:rsidRDefault="009943AC" w:rsidP="009943A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943AC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943AC" w:rsidRPr="009943AC" w14:paraId="043C24BF" w14:textId="77777777" w:rsidTr="008171B9">
        <w:tc>
          <w:tcPr>
            <w:tcW w:w="4700" w:type="dxa"/>
          </w:tcPr>
          <w:p w14:paraId="789819DF" w14:textId="77777777" w:rsidR="009943AC" w:rsidRPr="009943AC" w:rsidRDefault="009943AC" w:rsidP="009943A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E256FF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D44CBD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34DD09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B486C66" w14:textId="77777777" w:rsidR="009943AC" w:rsidRPr="009943AC" w:rsidRDefault="009943AC" w:rsidP="009943AC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Cách tiến hành:</w:t>
            </w:r>
          </w:p>
          <w:p w14:paraId="547377B2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6CC3BE34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Yêu cầu một số HS đọc lại Bảng nhân 7.</w:t>
            </w:r>
          </w:p>
          <w:p w14:paraId="2C64C93A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 xml:space="preserve">- Một số HS đọc ngẫu nhiên một phép tính trong Bảng nhân 7 rồi mời </w:t>
            </w:r>
            <w:r w:rsidRPr="009943AC">
              <w:rPr>
                <w:bCs/>
                <w:sz w:val="28"/>
                <w:szCs w:val="28"/>
                <w:lang w:val="nl-NL"/>
              </w:rPr>
              <w:lastRenderedPageBreak/>
              <w:t>bạn bất kì nêu hai phép chia tương ứng.</w:t>
            </w:r>
          </w:p>
          <w:p w14:paraId="3188851F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nhận xét.</w:t>
            </w:r>
          </w:p>
          <w:p w14:paraId="5D67C1F0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cho HS quan sát bức tranh trong SGK, thảo luạn nhóm 2 về những điều quan sát được từ bức tranh:</w:t>
            </w:r>
          </w:p>
          <w:p w14:paraId="7087FF8F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yêu cầu HS đọc: “Có 35 quả dưa, xếp đều vào 7 rổ, mỗi rổ có bao nhiêu quả dưa?”</w:t>
            </w:r>
          </w:p>
          <w:p w14:paraId="2C63F5F4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cho HS thảo luận nêu cách giải quyết vấn đề.</w:t>
            </w:r>
          </w:p>
          <w:p w14:paraId="11DF65CA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4250A92F" w14:textId="77777777" w:rsidR="009943AC" w:rsidRPr="009943AC" w:rsidRDefault="009943AC" w:rsidP="009943A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2B774FC2" w14:textId="77777777" w:rsidR="009943AC" w:rsidRPr="009943AC" w:rsidRDefault="009943AC" w:rsidP="009943AC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(12’)</w:t>
            </w:r>
          </w:p>
          <w:p w14:paraId="1B3B9D9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943AC">
              <w:rPr>
                <w:bCs/>
                <w:sz w:val="28"/>
                <w:szCs w:val="28"/>
                <w:lang w:val="nl-NL"/>
              </w:rPr>
              <w:t>Mục tiêu:</w:t>
            </w:r>
            <w:r w:rsidRPr="009943AC">
              <w:rPr>
                <w:sz w:val="28"/>
                <w:szCs w:val="28"/>
                <w:lang w:val="nl-NL"/>
              </w:rPr>
              <w:t xml:space="preserve"> </w:t>
            </w:r>
          </w:p>
          <w:p w14:paraId="59199B12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Thông qua việc thao tác tìm kết quả từng phép chia trong Bảng chia 7.</w:t>
            </w:r>
          </w:p>
          <w:p w14:paraId="465EECF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Học thuộc lòng Bảng chia 7.</w:t>
            </w:r>
          </w:p>
          <w:p w14:paraId="42B66B8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6B479D56" w14:textId="77777777" w:rsidR="009943AC" w:rsidRPr="009943AC" w:rsidRDefault="009943AC" w:rsidP="009943AC">
            <w:pPr>
              <w:spacing w:line="288" w:lineRule="auto"/>
              <w:outlineLvl w:val="0"/>
              <w:rPr>
                <w:bCs/>
                <w:i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943A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56BEC2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* GV nêu:</w:t>
            </w:r>
          </w:p>
          <w:p w14:paraId="084F23A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Giới thiệu các tấm thẻ mỗi tấm có 7 chấm tròn.</w:t>
            </w:r>
          </w:p>
          <w:p w14:paraId="5F1894B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Đưa 1 tấm thẻ có 7 chấm tròn hỏi:</w:t>
            </w:r>
          </w:p>
          <w:p w14:paraId="4D0D12E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+ 7 lấy 1 lần được mấy?</w:t>
            </w:r>
          </w:p>
          <w:p w14:paraId="099B288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nêu phép tính tương ứng.</w:t>
            </w:r>
          </w:p>
          <w:p w14:paraId="206D5E4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nêu: 7 chấm tròn chia thành nhóm, mỗi nhóm 7 chấm tròn, vậy được mấy nhóm?</w:t>
            </w:r>
          </w:p>
          <w:p w14:paraId="1EC701A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Lấy 2 tấm thẻ, mỗi tấm 7 chấm tròn.</w:t>
            </w:r>
          </w:p>
          <w:p w14:paraId="5397CD3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Đối với 7x2=14, 14:7=2 (làm tương tự như 7x1, 7:7).</w:t>
            </w:r>
          </w:p>
          <w:p w14:paraId="01A8BDD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lastRenderedPageBreak/>
              <w:t>- Làm tương tự với 7x3 và 21:7</w:t>
            </w:r>
          </w:p>
          <w:p w14:paraId="41882C3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gợi ý nhận xét và cho HS dựa vào Bảng nhân 7 để lập bảng chia.</w:t>
            </w:r>
          </w:p>
          <w:p w14:paraId="2015E40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Nhận xét đặc điểm của cột số bị chia, số chia, thương?</w:t>
            </w:r>
          </w:p>
          <w:p w14:paraId="02DA750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Cho HS sau khi lập bảng chia 7 sau đó học thuộc bảng chi 7.</w:t>
            </w:r>
          </w:p>
          <w:p w14:paraId="11C8712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Bảng chia 7 có đặc điểm ? (Gợi ý nhận xét và thừa số và tích).</w:t>
            </w:r>
          </w:p>
          <w:p w14:paraId="51A89B76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tổ chức trò chơi “Đố bạn” trả lời kết quả của các phép tính trong Bảng chia 7.</w:t>
            </w:r>
          </w:p>
          <w:p w14:paraId="4C60EF9C" w14:textId="77777777" w:rsidR="009943AC" w:rsidRPr="009943AC" w:rsidRDefault="009943AC" w:rsidP="009943AC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9943AC">
              <w:rPr>
                <w:b/>
                <w:iCs/>
                <w:sz w:val="28"/>
                <w:szCs w:val="28"/>
                <w:lang w:val="nl-NL"/>
              </w:rPr>
              <w:t>: (15’)</w:t>
            </w:r>
          </w:p>
          <w:p w14:paraId="3DD5032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Mục tiêu:</w:t>
            </w:r>
          </w:p>
          <w:p w14:paraId="2FE77E1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Củng cố những kiến thức đã học về Bảng chia 7.</w:t>
            </w:r>
          </w:p>
          <w:p w14:paraId="5EDDCAD1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Vận dụng Bảng chia 7 để tính nhẩm.</w:t>
            </w:r>
          </w:p>
          <w:p w14:paraId="7DBA9B2C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Cách tiến hành:</w:t>
            </w:r>
          </w:p>
          <w:p w14:paraId="7ADFF2B9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Bài 1/T46</w:t>
            </w:r>
          </w:p>
          <w:p w14:paraId="7C6F9A44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yêu cầu HS nêu yêu cầu.</w:t>
            </w:r>
          </w:p>
          <w:p w14:paraId="607E14A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YC HS làm bài tập vào vở.</w:t>
            </w:r>
          </w:p>
          <w:p w14:paraId="5FEBC89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tổ chức chữa bài cho HS.</w:t>
            </w:r>
          </w:p>
          <w:p w14:paraId="737B85A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đổi vở, đặt câu hỏi cho nhau, đọc phép tính và nói kết quả tương ứng với mỗi phép tính.</w:t>
            </w:r>
          </w:p>
          <w:p w14:paraId="64C40D7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032B4C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44F005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GV cho HS đọc nối tiếp các phép tính trong bài.</w:t>
            </w:r>
          </w:p>
          <w:p w14:paraId="15CD5B6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chốt kết quả cuối cùng.</w:t>
            </w:r>
          </w:p>
          <w:p w14:paraId="02386F0A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4A08865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Mục tiêu:</w:t>
            </w:r>
          </w:p>
          <w:p w14:paraId="4416517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73FD989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5789230D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Trò chơi: Ô cửa bí mật</w:t>
            </w:r>
          </w:p>
          <w:p w14:paraId="43129219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trình chiếu trò chơi và phổ biến luật chơi.</w:t>
            </w:r>
          </w:p>
          <w:p w14:paraId="3A7BA3E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Ẩn sau mỗi ô cửa là 1 phép tính tương ứng. Mỗi HS sẽ lựa chọn 1 ô cửa và thực hiện nhiệm vụ sau mỗi ô cửa.</w:t>
            </w:r>
          </w:p>
          <w:p w14:paraId="344B67BA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tổ chức cho HS chơi trò chơi để củng cố bảng chia 7.</w:t>
            </w:r>
          </w:p>
          <w:p w14:paraId="4BD714C0" w14:textId="77777777" w:rsidR="009943AC" w:rsidRPr="009943AC" w:rsidRDefault="009943AC" w:rsidP="009943AC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543DCD9" w14:textId="77777777" w:rsidR="009943AC" w:rsidRPr="009943AC" w:rsidRDefault="009943AC" w:rsidP="009943AC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nhận xét tiết học.</w:t>
            </w:r>
          </w:p>
          <w:p w14:paraId="677C352A" w14:textId="77777777" w:rsidR="009943AC" w:rsidRPr="009943AC" w:rsidRDefault="009943AC" w:rsidP="009943AC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Dặn HS về đọc thuộc lòng bảng nhân 7</w:t>
            </w:r>
          </w:p>
        </w:tc>
        <w:tc>
          <w:tcPr>
            <w:tcW w:w="4697" w:type="dxa"/>
          </w:tcPr>
          <w:p w14:paraId="23107F46" w14:textId="77777777" w:rsidR="009943AC" w:rsidRPr="009943AC" w:rsidRDefault="009943AC" w:rsidP="009943AC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4AEF734D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2726C4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070637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866417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BAA6CA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D9D6474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A23A482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46AFE7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tham gia trò chơi.</w:t>
            </w:r>
          </w:p>
          <w:p w14:paraId="27B21DD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đọc bảng nhân 7</w:t>
            </w:r>
          </w:p>
          <w:p w14:paraId="773064F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thực hiện.</w:t>
            </w:r>
          </w:p>
          <w:p w14:paraId="169DAAED" w14:textId="77777777" w:rsidR="009943AC" w:rsidRPr="009943AC" w:rsidRDefault="009943AC" w:rsidP="009943AC">
            <w:pPr>
              <w:spacing w:beforeLines="40" w:before="96" w:afterLines="40" w:after="96"/>
              <w:rPr>
                <w:bCs/>
                <w:sz w:val="28"/>
                <w:szCs w:val="28"/>
                <w:lang w:val="nl-NL"/>
              </w:rPr>
            </w:pPr>
          </w:p>
          <w:p w14:paraId="2450B4B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nghe.</w:t>
            </w:r>
          </w:p>
          <w:p w14:paraId="47321AD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lastRenderedPageBreak/>
              <w:t>- HS quan sát tranh SGK trang 46.</w:t>
            </w:r>
          </w:p>
          <w:p w14:paraId="683D5B3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đọc.</w:t>
            </w:r>
          </w:p>
          <w:p w14:paraId="14E1190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C751D41" w14:textId="77777777" w:rsid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F0B48F2" w14:textId="77777777" w:rsid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A8A2FC2" w14:textId="13F026C0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Ta có 7 x 5 = 35 ; 35 : 7 = 5. Vậy mỗi rổ có 5 quả dưa.</w:t>
            </w:r>
          </w:p>
          <w:p w14:paraId="4256F5E0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236865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68B23F" w14:textId="4777A124" w:rsidR="009943AC" w:rsidRPr="009943AC" w:rsidRDefault="009943AC" w:rsidP="009943AC">
            <w:pPr>
              <w:spacing w:line="276" w:lineRule="auto"/>
              <w:rPr>
                <w:sz w:val="28"/>
                <w:szCs w:val="52"/>
                <w:lang w:val="nl-NL"/>
              </w:rPr>
            </w:pPr>
            <w:r w:rsidRPr="009943AC">
              <w:rPr>
                <w:sz w:val="28"/>
                <w:szCs w:val="52"/>
                <w:lang w:val="nl-NL"/>
              </w:rPr>
              <w:t>- HS thảo luận, nêu</w:t>
            </w:r>
          </w:p>
          <w:p w14:paraId="358B06A2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8A567C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324A08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2F077A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A3EA225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DF4294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309F924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A79798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6F80EE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B1F4B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05EA8B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03BD3A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E7F0EAC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6EAA788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2AC02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nghe.</w:t>
            </w:r>
          </w:p>
          <w:p w14:paraId="3D1A926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3F6E508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được 7</w:t>
            </w:r>
          </w:p>
          <w:p w14:paraId="0614523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- 7 x 1 = 7</w:t>
            </w:r>
          </w:p>
          <w:p w14:paraId="54A2D58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- 1 nhóm.</w:t>
            </w:r>
          </w:p>
          <w:p w14:paraId="05E69C2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B020EA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8FA537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- 1 HS nêu phép tính khác.</w:t>
            </w:r>
          </w:p>
          <w:p w14:paraId="566030A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- 1 HS nêu phép nhân và phép chia được lập.</w:t>
            </w:r>
          </w:p>
          <w:p w14:paraId="43365FC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lập các phép chia còn lại.</w:t>
            </w:r>
          </w:p>
          <w:p w14:paraId="18049C6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3F1BA3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lastRenderedPageBreak/>
              <w:t>- HSTL</w:t>
            </w:r>
          </w:p>
          <w:p w14:paraId="6B82C2A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đọc và nhẩm thuộc.</w:t>
            </w:r>
          </w:p>
          <w:p w14:paraId="12724A4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5973B1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HSTK</w:t>
            </w:r>
          </w:p>
          <w:p w14:paraId="55C39469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tham gia chơi trò chơi.</w:t>
            </w:r>
          </w:p>
          <w:p w14:paraId="4B2167EB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9C922A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A02F6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C47233D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01FA412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8E5EFE7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312E9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D4F6C7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0BF24E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5B752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AA125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18E5DC9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DB0BB1E" w14:textId="77777777" w:rsid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D7EE90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07323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F1EF472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thực hiện</w:t>
            </w:r>
          </w:p>
          <w:p w14:paraId="1194B2A7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tự làm bài cá nhân. (có thể sử dụng Bảng chia 7 để tìm kết quả dựa vào phép nhân để tìm kết quả của phép chia, ví dụ 7x2=14 thì 14:7=2)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0"/>
              <w:gridCol w:w="1431"/>
              <w:gridCol w:w="1503"/>
            </w:tblGrid>
            <w:tr w:rsidR="009943AC" w:rsidRPr="009943AC" w14:paraId="34356CD3" w14:textId="77777777" w:rsidTr="008171B9">
              <w:trPr>
                <w:trHeight w:val="982"/>
              </w:trPr>
              <w:tc>
                <w:tcPr>
                  <w:tcW w:w="1878" w:type="dxa"/>
                </w:tcPr>
                <w:p w14:paraId="10966040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14:7=2</w:t>
                  </w:r>
                </w:p>
                <w:p w14:paraId="73F737D6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7:7=1</w:t>
                  </w:r>
                </w:p>
                <w:p w14:paraId="6E25FC9C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35:7=5</w:t>
                  </w:r>
                </w:p>
              </w:tc>
              <w:tc>
                <w:tcPr>
                  <w:tcW w:w="1879" w:type="dxa"/>
                </w:tcPr>
                <w:p w14:paraId="4258CDDB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21:7=3</w:t>
                  </w:r>
                </w:p>
                <w:p w14:paraId="63DE14A9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42:7=6</w:t>
                  </w:r>
                </w:p>
                <w:p w14:paraId="59CB89E2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28:7=4</w:t>
                  </w:r>
                </w:p>
              </w:tc>
              <w:tc>
                <w:tcPr>
                  <w:tcW w:w="1879" w:type="dxa"/>
                </w:tcPr>
                <w:p w14:paraId="707591EB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56:7=8</w:t>
                  </w:r>
                </w:p>
                <w:p w14:paraId="696BD702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70:7=10</w:t>
                  </w:r>
                </w:p>
                <w:p w14:paraId="692464A1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63:7=9</w:t>
                  </w:r>
                </w:p>
              </w:tc>
            </w:tr>
          </w:tbl>
          <w:p w14:paraId="009CA98E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nhận xét, chữa bài.</w:t>
            </w:r>
          </w:p>
          <w:p w14:paraId="15216A54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đổi vở nhận xét bài làm của bạn.</w:t>
            </w:r>
          </w:p>
          <w:p w14:paraId="3DF8E5C5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</w:t>
            </w:r>
          </w:p>
          <w:p w14:paraId="10937FF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A0C3CE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3847B99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86542F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583A03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B63BA4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1ABF0B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21FF93D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A976BE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33D5236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878668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thực hành chơi trò chơi</w:t>
            </w:r>
          </w:p>
        </w:tc>
      </w:tr>
    </w:tbl>
    <w:p w14:paraId="125A5927" w14:textId="77777777" w:rsidR="009943AC" w:rsidRPr="009943AC" w:rsidRDefault="009943AC" w:rsidP="009943AC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68BA34D" w14:textId="20B2DBDC" w:rsidR="009943AC" w:rsidRPr="009943AC" w:rsidRDefault="009943AC" w:rsidP="009943AC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943AC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ABF3F" wp14:editId="5D046B28">
                <wp:simplePos x="0" y="0"/>
                <wp:positionH relativeFrom="margin">
                  <wp:align>center</wp:align>
                </wp:positionH>
                <wp:positionV relativeFrom="paragraph">
                  <wp:posOffset>525145</wp:posOffset>
                </wp:positionV>
                <wp:extent cx="3571875" cy="0"/>
                <wp:effectExtent l="0" t="0" r="0" b="0"/>
                <wp:wrapNone/>
                <wp:docPr id="239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EF11D" id="Straight Connector 23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41.35pt" to="281.25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">
                <w10:wrap anchorx="margin"/>
              </v:line>
            </w:pict>
          </mc:Fallback>
        </mc:AlternateContent>
      </w:r>
      <w:r w:rsidRPr="009943A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80894B" w14:textId="08A95766" w:rsidR="009943AC" w:rsidRPr="009943AC" w:rsidRDefault="009943AC" w:rsidP="009943AC">
      <w:pPr>
        <w:spacing w:after="0" w:line="360" w:lineRule="auto"/>
        <w:jc w:val="center"/>
        <w:rPr>
          <w:rFonts w:eastAsia="Times New Roman" w:cs="Times New Roman"/>
          <w:b/>
          <w:i/>
          <w:kern w:val="0"/>
          <w:szCs w:val="32"/>
          <w:lang w:val="vi-VN"/>
          <w14:ligatures w14:val="none"/>
        </w:rPr>
      </w:pPr>
      <w:r w:rsidRPr="009943AC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5D3384" wp14:editId="0753B206">
                <wp:simplePos x="0" y="0"/>
                <wp:positionH relativeFrom="column">
                  <wp:posOffset>551815</wp:posOffset>
                </wp:positionH>
                <wp:positionV relativeFrom="paragraph">
                  <wp:posOffset>7620</wp:posOffset>
                </wp:positionV>
                <wp:extent cx="1009650" cy="495300"/>
                <wp:effectExtent l="0" t="0" r="0" b="0"/>
                <wp:wrapNone/>
                <wp:docPr id="257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80943" w14:textId="77777777" w:rsidR="009943AC" w:rsidRPr="009943AC" w:rsidRDefault="009943AC" w:rsidP="009943A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943A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62580AFB" w14:textId="77777777" w:rsidR="009943AC" w:rsidRPr="009943AC" w:rsidRDefault="009943AC" w:rsidP="009943A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9943AC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-- 35 --</w:t>
                            </w:r>
                          </w:p>
                          <w:p w14:paraId="66AA2F80" w14:textId="77777777" w:rsidR="009943AC" w:rsidRPr="008E55F2" w:rsidRDefault="009943AC" w:rsidP="009943A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D3384" id="Text Box 257" o:spid="_x0000_s1027" type="#_x0000_t202" style="position:absolute;left:0;text-align:left;margin-left:43.45pt;margin-top:.6pt;width:79.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Mxl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" filled="f" stroked="f">
                <v:textbox>
                  <w:txbxContent>
                    <w:p w14:paraId="2F080943" w14:textId="77777777" w:rsidR="009943AC" w:rsidRPr="009943AC" w:rsidRDefault="009943AC" w:rsidP="009943A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943AC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62580AFB" w14:textId="77777777" w:rsidR="009943AC" w:rsidRPr="009943AC" w:rsidRDefault="009943AC" w:rsidP="009943A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9943AC">
                        <w:rPr>
                          <w:b/>
                          <w:bCs/>
                          <w:sz w:val="24"/>
                          <w:szCs w:val="20"/>
                        </w:rPr>
                        <w:t>-- 35 --</w:t>
                      </w:r>
                    </w:p>
                    <w:p w14:paraId="66AA2F80" w14:textId="77777777" w:rsidR="009943AC" w:rsidRPr="008E55F2" w:rsidRDefault="009943AC" w:rsidP="009943A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9943A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</w:t>
      </w:r>
      <w:r w:rsidRPr="009943AC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BẢNG CHIA 7 (TIẾT 2)</w:t>
      </w:r>
    </w:p>
    <w:p w14:paraId="331FEF7E" w14:textId="6BB39E35" w:rsidR="009943AC" w:rsidRPr="009943AC" w:rsidRDefault="009943AC" w:rsidP="009943AC">
      <w:pPr>
        <w:pBdr>
          <w:bar w:val="single" w:sz="4" w:color="auto"/>
        </w:pBdr>
        <w:spacing w:after="0" w:line="360" w:lineRule="auto"/>
        <w:jc w:val="center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</w:p>
    <w:p w14:paraId="6B3393A1" w14:textId="0810EB31" w:rsidR="009943AC" w:rsidRPr="009943AC" w:rsidRDefault="009943AC" w:rsidP="009943AC">
      <w:pPr>
        <w:spacing w:beforeLines="40" w:before="96" w:afterLines="40" w:after="96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4B3860B" w14:textId="4ECDB572" w:rsidR="009943AC" w:rsidRPr="009943AC" w:rsidRDefault="009943AC" w:rsidP="009943AC">
      <w:pPr>
        <w:spacing w:after="0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62A25E4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Vận dụng Bảng chia 7 để tính nhẩm. Ghi nhớ bảng chia 7.</w:t>
      </w:r>
    </w:p>
    <w:p w14:paraId="79FC8A1F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 Vận dụng được bảng chia 7 để giải toán có lời văn, biết áp dụng kiến thức vào cuộc sống.</w:t>
      </w:r>
    </w:p>
    <w:p w14:paraId="684BAF7C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Thông qua việc nhận biết phép chia từ các tình huống khác nhau thể hiện qua tranh vẽ.</w:t>
      </w:r>
    </w:p>
    <w:p w14:paraId="3A981B5D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học, sử dụng phương tiện, công cụ toán học</w:t>
      </w:r>
    </w:p>
    <w:p w14:paraId="785E872A" w14:textId="3956AE6A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D7441EE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5012220C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62B11759" w14:textId="77777777" w:rsid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0A005FA9" w14:textId="0BA7BA4A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ED9AE3D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3FFE2C22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Phẩm chất chăm chỉ: Chăm chỉ suy nghĩ, trả lời câu hỏi; làm tốt các bài tập.</w:t>
      </w:r>
    </w:p>
    <w:p w14:paraId="14EFE341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51EDF25A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30775A50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DD06CF3" w14:textId="77777777" w:rsidR="009943AC" w:rsidRPr="009943AC" w:rsidRDefault="009943AC" w:rsidP="009943AC">
      <w:pPr>
        <w:spacing w:beforeLines="40" w:before="96" w:afterLines="40" w:after="96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FF0A7D3" w14:textId="77777777" w:rsidR="009943AC" w:rsidRPr="009943AC" w:rsidRDefault="009943AC" w:rsidP="009943AC">
      <w:pPr>
        <w:spacing w:beforeLines="40" w:before="96" w:afterLines="40" w:after="96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943AC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45"/>
        <w:gridCol w:w="4117"/>
      </w:tblGrid>
      <w:tr w:rsidR="009943AC" w:rsidRPr="009943AC" w14:paraId="2CF8817D" w14:textId="77777777" w:rsidTr="008171B9">
        <w:tc>
          <w:tcPr>
            <w:tcW w:w="4945" w:type="dxa"/>
          </w:tcPr>
          <w:p w14:paraId="7E634C19" w14:textId="77777777" w:rsidR="009943AC" w:rsidRPr="009943AC" w:rsidRDefault="009943AC" w:rsidP="009943AC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9943AC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17" w:type="dxa"/>
          </w:tcPr>
          <w:p w14:paraId="426B646D" w14:textId="77777777" w:rsidR="009943AC" w:rsidRPr="009943AC" w:rsidRDefault="009943AC" w:rsidP="009943AC">
            <w:pPr>
              <w:tabs>
                <w:tab w:val="left" w:pos="1090"/>
              </w:tabs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9943AC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9943AC" w:rsidRPr="009943AC" w14:paraId="304611B9" w14:textId="77777777" w:rsidTr="008171B9">
        <w:trPr>
          <w:trHeight w:val="580"/>
        </w:trPr>
        <w:tc>
          <w:tcPr>
            <w:tcW w:w="4945" w:type="dxa"/>
          </w:tcPr>
          <w:p w14:paraId="548C74B9" w14:textId="77777777" w:rsidR="009943AC" w:rsidRPr="009943AC" w:rsidRDefault="009943AC" w:rsidP="009943A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</w:rPr>
              <w:t xml:space="preserve"> </w:t>
            </w:r>
            <w:r w:rsidRPr="009943AC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B66AEA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D47278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4DC3CD8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BB1181F" w14:textId="77777777" w:rsidR="009943AC" w:rsidRPr="009943AC" w:rsidRDefault="009943AC" w:rsidP="009943AC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Cách tiến hành:</w:t>
            </w:r>
          </w:p>
          <w:p w14:paraId="03F75A2C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tổ chức trò chơi “Xì điện” để khởi động bài học với các phép tính trong bảng chia 7.</w:t>
            </w:r>
            <w:r w:rsidRPr="009943AC">
              <w:rPr>
                <w:sz w:val="28"/>
                <w:szCs w:val="28"/>
                <w:lang w:val="nl-NL"/>
              </w:rPr>
              <w:t xml:space="preserve"> </w:t>
            </w:r>
          </w:p>
          <w:p w14:paraId="434AF5AB" w14:textId="77777777" w:rsidR="009943AC" w:rsidRPr="009943AC" w:rsidRDefault="009943AC" w:rsidP="009943AC">
            <w:pPr>
              <w:spacing w:beforeLines="40" w:before="96" w:afterLines="40" w:after="96"/>
              <w:outlineLvl w:val="0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2DBF76FE" w14:textId="77777777" w:rsidR="009943AC" w:rsidRPr="009943AC" w:rsidRDefault="009943AC" w:rsidP="009943AC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9943AC">
              <w:rPr>
                <w:bCs/>
                <w:sz w:val="28"/>
                <w:szCs w:val="28"/>
                <w:lang w:val="nl-NL"/>
              </w:rPr>
              <w:t>- GV dẫn dắt vào bài mới.</w:t>
            </w:r>
          </w:p>
          <w:p w14:paraId="2544A7E5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 xml:space="preserve">2. Hoạt động  thực hành luyện tập: </w:t>
            </w:r>
          </w:p>
          <w:p w14:paraId="55E9C9D1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(15-20’)</w:t>
            </w:r>
          </w:p>
          <w:p w14:paraId="04F037A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943AC">
              <w:rPr>
                <w:bCs/>
                <w:sz w:val="28"/>
                <w:szCs w:val="28"/>
                <w:lang w:val="nl-NL"/>
              </w:rPr>
              <w:t>Mục tiêu:</w:t>
            </w:r>
            <w:r w:rsidRPr="009943AC">
              <w:rPr>
                <w:sz w:val="28"/>
                <w:szCs w:val="28"/>
                <w:lang w:val="nl-NL"/>
              </w:rPr>
              <w:t xml:space="preserve"> </w:t>
            </w:r>
          </w:p>
          <w:p w14:paraId="0E9414F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Củng cố bảng nhân 7, bảng chia 7. Mối quan hệ phép nhân và phép chia.</w:t>
            </w:r>
          </w:p>
          <w:p w14:paraId="61F598B4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Biết giải toán có lời văn liên quan đến bảng chia 7.</w:t>
            </w:r>
          </w:p>
          <w:p w14:paraId="25F0221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Củng cố quy tắc tính “gấp một số lên một số lần” và “giảm một số đi một số lần”</w:t>
            </w:r>
          </w:p>
          <w:p w14:paraId="085860A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418115DA" w14:textId="77777777" w:rsidR="009943AC" w:rsidRPr="009943AC" w:rsidRDefault="009943AC" w:rsidP="009943AC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943AC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0301999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Bài 2/T46</w:t>
            </w:r>
          </w:p>
          <w:p w14:paraId="2052CE6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yêu cầu HS đọc đề bài</w:t>
            </w:r>
          </w:p>
          <w:p w14:paraId="23C5651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YC HS làm bài vào VBT.</w:t>
            </w:r>
          </w:p>
          <w:p w14:paraId="66C4001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84553C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6AC64DE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EA6757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52F5F1E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tổ chức chữa bài cho HS.</w:t>
            </w:r>
          </w:p>
          <w:p w14:paraId="404E45C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GV cho HS đọc nối tiếp các phép tính trong bài.</w:t>
            </w:r>
          </w:p>
          <w:p w14:paraId="15D867E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Con có nhận xét gì về các phép tính ở mỗi cột.</w:t>
            </w:r>
          </w:p>
          <w:p w14:paraId="2A168C4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Từ một phép nhân ta có thể lập mấy phép chia tương ứng?</w:t>
            </w:r>
          </w:p>
          <w:p w14:paraId="3E10D364" w14:textId="77777777" w:rsidR="009943AC" w:rsidRPr="009943AC" w:rsidRDefault="009943AC" w:rsidP="009943AC">
            <w:pPr>
              <w:spacing w:beforeLines="40" w:before="96" w:afterLines="40" w:after="96"/>
              <w:rPr>
                <w:i/>
                <w:sz w:val="28"/>
                <w:szCs w:val="28"/>
                <w:lang w:val="nl-NL"/>
              </w:rPr>
            </w:pPr>
            <w:r w:rsidRPr="009943AC">
              <w:rPr>
                <w:i/>
                <w:sz w:val="28"/>
                <w:szCs w:val="28"/>
                <w:lang w:val="nl-NL"/>
              </w:rPr>
              <w:t>=&gt; Củng cố mối quan hệ giữa phép nhân và chia. Nếu lấy tích của 2 số chia cho thừa số này sẽ được thừa số kia.</w:t>
            </w:r>
          </w:p>
          <w:p w14:paraId="268A7B5F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Bài 3/T47</w:t>
            </w:r>
          </w:p>
          <w:p w14:paraId="29ABAF6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cho HS quan sát tranh trong SGK.</w:t>
            </w:r>
          </w:p>
          <w:p w14:paraId="3A74A54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yêu cầu HS tự lập phép nhân rồi nêu các phép chia có được từ phép nhân đó.</w:t>
            </w:r>
          </w:p>
          <w:p w14:paraId="27F4C09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chữa bài.</w:t>
            </w:r>
          </w:p>
          <w:p w14:paraId="738C9AF2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cho HS nhận xét.</w:t>
            </w:r>
          </w:p>
          <w:p w14:paraId="7421240E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chốt đáp án, nhận xét và tuyên dương.</w:t>
            </w:r>
          </w:p>
          <w:p w14:paraId="36712DE3" w14:textId="77777777" w:rsidR="009943AC" w:rsidRPr="009943AC" w:rsidRDefault="009943AC" w:rsidP="009943AC">
            <w:pPr>
              <w:spacing w:beforeLines="40" w:before="96" w:afterLines="40" w:after="96"/>
              <w:rPr>
                <w:b/>
                <w:i/>
                <w:sz w:val="28"/>
                <w:szCs w:val="28"/>
                <w:lang w:val="nl-NL"/>
              </w:rPr>
            </w:pPr>
            <w:r w:rsidRPr="009943AC">
              <w:rPr>
                <w:bCs/>
                <w:i/>
                <w:sz w:val="28"/>
                <w:szCs w:val="28"/>
                <w:lang w:val="nl-NL"/>
              </w:rPr>
              <w:t>=&gt; Lưu ý:</w:t>
            </w:r>
            <w:r w:rsidRPr="009943AC">
              <w:rPr>
                <w:sz w:val="28"/>
                <w:szCs w:val="28"/>
                <w:lang w:val="nl-NL"/>
              </w:rPr>
              <w:t xml:space="preserve"> Mục đích của bài tập này là củng cố ý nghĩa thực tiễn của phép nhân và quan hệ giữa phép nhân và phép chia.</w:t>
            </w:r>
          </w:p>
          <w:p w14:paraId="2EFA4099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Bài 4/T47</w:t>
            </w:r>
          </w:p>
          <w:p w14:paraId="518CECF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cho HS đọc yêu cầu của bài.</w:t>
            </w:r>
          </w:p>
          <w:p w14:paraId="266BD98F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Muốn gấp một số lên một số lần ta làm như thế nào?</w:t>
            </w:r>
          </w:p>
          <w:p w14:paraId="12861945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Muốn giảm một số đi một số lần ta làm như thế nào?</w:t>
            </w:r>
          </w:p>
          <w:p w14:paraId="3D842922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GV chia nhóm 2 làm bài tập.</w:t>
            </w:r>
          </w:p>
          <w:p w14:paraId="122AD89E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quan sát, hỗ trợ HS còn lúng túng</w:t>
            </w:r>
          </w:p>
          <w:p w14:paraId="10C4E205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6C1F8B44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12EAB6A" w14:textId="77777777" w:rsidR="009943AC" w:rsidRPr="009943AC" w:rsidRDefault="009943AC" w:rsidP="009943AC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 xml:space="preserve">=&gt; </w:t>
            </w:r>
            <w:r w:rsidRPr="009943AC">
              <w:rPr>
                <w:i/>
                <w:sz w:val="28"/>
                <w:szCs w:val="28"/>
                <w:lang w:val="nl-NL"/>
              </w:rPr>
              <w:t>Chốt KT:</w:t>
            </w:r>
            <w:r w:rsidRPr="009943AC">
              <w:rPr>
                <w:sz w:val="28"/>
                <w:szCs w:val="28"/>
                <w:lang w:val="nl-NL"/>
              </w:rPr>
              <w:t xml:space="preserve">  </w:t>
            </w:r>
            <w:r w:rsidRPr="009943AC">
              <w:rPr>
                <w:iCs/>
                <w:sz w:val="28"/>
                <w:szCs w:val="28"/>
                <w:lang w:val="nl-NL"/>
              </w:rPr>
              <w:t xml:space="preserve">Củng cố kiến thức về gấp một số lên một số lần và giảm một số đi một số lần và kĩ năng tính chia số có hai </w:t>
            </w:r>
            <w:r w:rsidRPr="009943AC">
              <w:rPr>
                <w:iCs/>
                <w:sz w:val="28"/>
                <w:szCs w:val="28"/>
                <w:lang w:val="nl-NL"/>
              </w:rPr>
              <w:lastRenderedPageBreak/>
              <w:t>chữ số cho số có một chữ số và nhân số có hai chữ số với số có một chữ số.</w:t>
            </w:r>
          </w:p>
          <w:p w14:paraId="4672B0CA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3. Hoạt động vận dụng. (7’)</w:t>
            </w:r>
          </w:p>
          <w:p w14:paraId="38F5007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Mục tiêu:</w:t>
            </w:r>
          </w:p>
          <w:p w14:paraId="2A1F88D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6D2192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151C57C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7B5FEF8A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Cách tiến hành:</w:t>
            </w:r>
          </w:p>
          <w:p w14:paraId="2A756C35" w14:textId="77777777" w:rsidR="009943AC" w:rsidRPr="009943AC" w:rsidRDefault="009943AC" w:rsidP="009943A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943AC">
              <w:rPr>
                <w:b/>
                <w:sz w:val="28"/>
                <w:szCs w:val="28"/>
                <w:lang w:val="nl-NL"/>
              </w:rPr>
              <w:t>Bài 5/T47</w:t>
            </w:r>
          </w:p>
          <w:p w14:paraId="75C4F67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cho HS đọc đề Toán</w:t>
            </w:r>
          </w:p>
          <w:p w14:paraId="202FD21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 Bài toán cho biết gì?</w:t>
            </w:r>
          </w:p>
          <w:p w14:paraId="659C02F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D2B920E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B8EFD5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 Bài toán hỏi gì?</w:t>
            </w:r>
          </w:p>
          <w:p w14:paraId="379B20F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 Yêu cầu HS suy nghĩ lựa chọn để tìm câu trả lời cho bài toán đặt ra và làm bài Toán.</w:t>
            </w:r>
          </w:p>
          <w:p w14:paraId="554D974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1CB2357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BB9336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AF5B9D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FE7CC52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chốt, chữa bài.</w:t>
            </w:r>
          </w:p>
          <w:p w14:paraId="7BF23042" w14:textId="759F2C82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cho HS nhận xét.</w:t>
            </w:r>
          </w:p>
          <w:p w14:paraId="15325741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b) GV cho HS suy nghĩ kể tình huống thực tế có sử dụng phép chia trong Bảng chia 7 rồi chia sẻ cho cả lớp.</w:t>
            </w:r>
          </w:p>
          <w:p w14:paraId="474A1515" w14:textId="77777777" w:rsidR="009943AC" w:rsidRPr="009943AC" w:rsidRDefault="009943AC" w:rsidP="009943AC">
            <w:pPr>
              <w:pBdr>
                <w:bar w:val="single" w:sz="4" w:color="auto"/>
              </w:pBdr>
              <w:spacing w:line="276" w:lineRule="auto"/>
              <w:contextualSpacing/>
              <w:rPr>
                <w:b/>
                <w:bCs/>
                <w:sz w:val="28"/>
                <w:szCs w:val="28"/>
                <w:lang w:val="nl-NL"/>
              </w:rPr>
            </w:pPr>
            <w:r w:rsidRPr="009943AC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0017908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 xml:space="preserve">- GV hỏi HS: </w:t>
            </w:r>
          </w:p>
          <w:p w14:paraId="230FA8D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+ Qua bài này, các em biết thêm được điều gì?</w:t>
            </w:r>
          </w:p>
          <w:p w14:paraId="2ACC0862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 xml:space="preserve">+ Về nhà các em đọc lại Bảng chia 7 và đố mọi người trong gia đình xem ai đọc thuộc Bảng chia 7. </w:t>
            </w:r>
          </w:p>
          <w:p w14:paraId="706A7064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lastRenderedPageBreak/>
              <w:t>+ Tìm tình huống liên quan đến phép chia trong Bảng chia 7, hôm sau chia sẻ với các bạn.</w:t>
            </w:r>
          </w:p>
          <w:p w14:paraId="3E668F89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GV Nhận xét, tuyên dương</w:t>
            </w:r>
          </w:p>
        </w:tc>
        <w:tc>
          <w:tcPr>
            <w:tcW w:w="4117" w:type="dxa"/>
          </w:tcPr>
          <w:p w14:paraId="7F9D4120" w14:textId="77777777" w:rsidR="009943AC" w:rsidRPr="009943AC" w:rsidRDefault="009943AC" w:rsidP="009943AC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D857F8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CB39BE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71720DA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3F833DE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8EA863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82C71EE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C1B91E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tham gia trò chơi</w:t>
            </w:r>
          </w:p>
          <w:p w14:paraId="78B9079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D65CA9B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nghe.</w:t>
            </w:r>
          </w:p>
          <w:p w14:paraId="751A7B8A" w14:textId="77777777" w:rsidR="009943AC" w:rsidRPr="009943AC" w:rsidRDefault="009943AC" w:rsidP="009943A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402583E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0006C9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1112B4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075A63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233706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02975B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753E0D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DA30D8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90AA2F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DD8D24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7C5D2A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0F1237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3A887F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9332AD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31A56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đọc đề bài.</w:t>
            </w:r>
          </w:p>
          <w:p w14:paraId="1FA41E57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thực hiện yêu cầu.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3"/>
              <w:gridCol w:w="1559"/>
              <w:gridCol w:w="1417"/>
            </w:tblGrid>
            <w:tr w:rsidR="009943AC" w:rsidRPr="009943AC" w14:paraId="75B0D986" w14:textId="77777777" w:rsidTr="008171B9">
              <w:tc>
                <w:tcPr>
                  <w:tcW w:w="1443" w:type="dxa"/>
                </w:tcPr>
                <w:p w14:paraId="762CBDFA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7x2=14</w:t>
                  </w:r>
                </w:p>
                <w:p w14:paraId="2D811FE0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lastRenderedPageBreak/>
                    <w:t>14:7=2</w:t>
                  </w:r>
                </w:p>
                <w:p w14:paraId="4DB0982F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14:2=7</w:t>
                  </w:r>
                </w:p>
              </w:tc>
              <w:tc>
                <w:tcPr>
                  <w:tcW w:w="1559" w:type="dxa"/>
                </w:tcPr>
                <w:p w14:paraId="0ACB2BAD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lastRenderedPageBreak/>
                    <w:t>7x5=35</w:t>
                  </w:r>
                </w:p>
                <w:p w14:paraId="2F575534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lastRenderedPageBreak/>
                    <w:t>35:7=5</w:t>
                  </w:r>
                </w:p>
                <w:p w14:paraId="446C7F10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35:5=7</w:t>
                  </w:r>
                </w:p>
              </w:tc>
              <w:tc>
                <w:tcPr>
                  <w:tcW w:w="1417" w:type="dxa"/>
                </w:tcPr>
                <w:p w14:paraId="1153541E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lastRenderedPageBreak/>
                    <w:t>7x9=63</w:t>
                  </w:r>
                </w:p>
                <w:p w14:paraId="44CECB6E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lastRenderedPageBreak/>
                    <w:t>63:7=9</w:t>
                  </w:r>
                </w:p>
                <w:p w14:paraId="4C5F0E35" w14:textId="77777777" w:rsidR="009943AC" w:rsidRPr="009943AC" w:rsidRDefault="009943AC" w:rsidP="009943AC">
                  <w:pPr>
                    <w:spacing w:beforeLines="40" w:before="96" w:afterLines="40" w:after="96"/>
                    <w:rPr>
                      <w:sz w:val="28"/>
                      <w:szCs w:val="28"/>
                      <w:lang w:val="nl-NL"/>
                    </w:rPr>
                  </w:pPr>
                  <w:r w:rsidRPr="009943AC">
                    <w:rPr>
                      <w:sz w:val="28"/>
                      <w:szCs w:val="28"/>
                      <w:lang w:val="nl-NL"/>
                    </w:rPr>
                    <w:t>63:9=7</w:t>
                  </w:r>
                </w:p>
              </w:tc>
            </w:tr>
          </w:tbl>
          <w:p w14:paraId="1C95D474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lastRenderedPageBreak/>
              <w:t>- HS đổi vở, nhận xét bài làm của bạn.</w:t>
            </w:r>
          </w:p>
          <w:p w14:paraId="3B0439D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C2B9C7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HSTL.</w:t>
            </w:r>
          </w:p>
          <w:p w14:paraId="201E2CE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0ADE2E0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69E58B5B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2620160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37FAAB18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nghe.</w:t>
            </w:r>
          </w:p>
          <w:p w14:paraId="26827E4E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342DDB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B24747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quan sát tranh.</w:t>
            </w:r>
          </w:p>
          <w:p w14:paraId="5365779C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lập phép nhân rồi từ phép nhân lập phép chia tương ứng.</w:t>
            </w:r>
          </w:p>
          <w:p w14:paraId="76AA8F9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đổi vở, chữa bài và nêu cách làm.</w:t>
            </w:r>
          </w:p>
          <w:p w14:paraId="08534743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nhận xét bài làm của bạn.</w:t>
            </w:r>
          </w:p>
          <w:p w14:paraId="7DE179D4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4E0BA576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nghe.</w:t>
            </w:r>
          </w:p>
          <w:p w14:paraId="2FD78BFD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2246DE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0F14D5" w14:textId="77777777" w:rsid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</w:p>
          <w:p w14:paraId="0D6375B0" w14:textId="4E539885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đọc thầm, nêu yêu cầu.</w:t>
            </w:r>
          </w:p>
          <w:p w14:paraId="3BA6A473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Ta lấy số đó nhân với số lần</w:t>
            </w:r>
          </w:p>
          <w:p w14:paraId="02FF9C82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</w:p>
          <w:p w14:paraId="2323DAB4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</w:p>
          <w:p w14:paraId="3189FD11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Ta lấy số đó chia cho số lần</w:t>
            </w:r>
          </w:p>
          <w:p w14:paraId="15BE3F35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</w:p>
          <w:p w14:paraId="3E8B996A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làm việc theo nhóm.</w:t>
            </w:r>
          </w:p>
          <w:p w14:paraId="0C894417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</w:p>
          <w:p w14:paraId="0905CBE6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a) 7 gấp 9 lần 63 giảm 7 lần 9.</w:t>
            </w:r>
          </w:p>
          <w:p w14:paraId="3E6BEA1B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b) 7 gấp 8 lần 56 giảm 7 lần 8.</w:t>
            </w:r>
          </w:p>
          <w:p w14:paraId="4D00E673" w14:textId="77777777" w:rsidR="009943AC" w:rsidRPr="009943AC" w:rsidRDefault="009943AC" w:rsidP="009943AC">
            <w:pPr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c) 35 giảm 7 lần 5 gấp 6 lần 30.</w:t>
            </w:r>
          </w:p>
          <w:p w14:paraId="36959F0C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035DF6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386E9A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F7C151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C0232E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1284FC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849941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F8270F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FF3920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3F4FD4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E62B4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16B2D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D77B21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9B947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21D0F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đọc đề Toán.</w:t>
            </w:r>
          </w:p>
          <w:p w14:paraId="555AEA2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a) Bài Toán cho biết chị Mai tham gia khoá học nấu ăn liên tiếp 35 ngày. Biết mỗi tuần lễ có 7 ngày.</w:t>
            </w:r>
          </w:p>
          <w:p w14:paraId="1BD694A5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 xml:space="preserve">- Bài toán hỏi khoá học diễn ra trong mấy tuần lễ? </w:t>
            </w:r>
          </w:p>
          <w:p w14:paraId="12113EAF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làm bài.</w:t>
            </w:r>
          </w:p>
          <w:p w14:paraId="3A9E70A7" w14:textId="77777777" w:rsidR="009943AC" w:rsidRPr="009943AC" w:rsidRDefault="009943AC" w:rsidP="009943AC">
            <w:pPr>
              <w:spacing w:beforeLines="40" w:before="96" w:afterLines="40" w:after="96"/>
              <w:jc w:val="center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Bài giải</w:t>
            </w:r>
          </w:p>
          <w:p w14:paraId="6B548F88" w14:textId="77777777" w:rsidR="009943AC" w:rsidRPr="009943AC" w:rsidRDefault="009943AC" w:rsidP="009943AC">
            <w:pPr>
              <w:spacing w:beforeLines="40" w:before="96" w:afterLines="40" w:after="96"/>
              <w:jc w:val="center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Khoá học của chị Mai diễn ra trong số tuần lễ là:</w:t>
            </w:r>
          </w:p>
          <w:p w14:paraId="26133E95" w14:textId="77777777" w:rsidR="009943AC" w:rsidRPr="009943AC" w:rsidRDefault="009943AC" w:rsidP="009943AC">
            <w:pPr>
              <w:spacing w:beforeLines="40" w:before="96" w:afterLines="40" w:after="96"/>
              <w:jc w:val="center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35:7=5(tuần)</w:t>
            </w:r>
          </w:p>
          <w:p w14:paraId="4B549C71" w14:textId="77777777" w:rsidR="009943AC" w:rsidRPr="009943AC" w:rsidRDefault="009943AC" w:rsidP="009943AC">
            <w:pPr>
              <w:spacing w:beforeLines="40" w:before="96" w:afterLines="40" w:after="96"/>
              <w:jc w:val="center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Đáp số: 5 tuần</w:t>
            </w:r>
          </w:p>
          <w:p w14:paraId="08026B61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chữa bài</w:t>
            </w:r>
          </w:p>
          <w:p w14:paraId="653C1FC6" w14:textId="767B5E40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nhận xét bài bạn.</w:t>
            </w:r>
          </w:p>
          <w:p w14:paraId="4E9BDA4D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b) HS nêu tình huống của mình, chia sẻ với cả lớp.</w:t>
            </w:r>
          </w:p>
          <w:p w14:paraId="4C12A0FA" w14:textId="77777777" w:rsidR="009943AC" w:rsidRPr="009943AC" w:rsidRDefault="009943AC" w:rsidP="009943AC">
            <w:pPr>
              <w:spacing w:beforeLines="40" w:before="96" w:afterLines="40" w:after="96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HSTL theo ý hiểu của mình.</w:t>
            </w:r>
          </w:p>
          <w:p w14:paraId="01B66AF8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325EE5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6F56E0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64BE7F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ECD000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943AC">
              <w:rPr>
                <w:sz w:val="28"/>
                <w:szCs w:val="28"/>
                <w:lang w:val="nl-NL"/>
              </w:rPr>
              <w:t>- HS lắng nghe nhiệm cụ của mình.</w:t>
            </w:r>
          </w:p>
          <w:p w14:paraId="29F45CE1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9BE527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B2D299" w14:textId="77777777" w:rsidR="009943AC" w:rsidRPr="009943AC" w:rsidRDefault="009943AC" w:rsidP="009943A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0B22AD64" w14:textId="77777777" w:rsidR="009943AC" w:rsidRPr="009943AC" w:rsidRDefault="009943AC" w:rsidP="009943AC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9943AC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C629E3C" w14:textId="77777777" w:rsidR="009943AC" w:rsidRPr="009943AC" w:rsidRDefault="009943AC" w:rsidP="009943AC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9943AC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FD529B" w14:textId="16A04BF5" w:rsidR="009943AC" w:rsidRDefault="009943AC" w:rsidP="009943AC">
      <w:pPr>
        <w:spacing w:line="360" w:lineRule="auto"/>
      </w:pPr>
    </w:p>
    <w:sectPr w:rsidR="009943AC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2D5949"/>
    <w:multiLevelType w:val="hybridMultilevel"/>
    <w:tmpl w:val="BA8E47DE"/>
    <w:lvl w:ilvl="0" w:tplc="ACB068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1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3AC"/>
    <w:rsid w:val="00050AF4"/>
    <w:rsid w:val="001B3660"/>
    <w:rsid w:val="00670F8E"/>
    <w:rsid w:val="0099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93C4E"/>
  <w15:chartTrackingRefBased/>
  <w15:docId w15:val="{509E9C97-6225-449B-B700-F63B4701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43AC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4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1478</Words>
  <Characters>8429</Characters>
  <Application>Microsoft Office Word</Application>
  <DocSecurity>0</DocSecurity>
  <Lines>70</Lines>
  <Paragraphs>19</Paragraphs>
  <ScaleCrop>false</ScaleCrop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2023-10-09T08:18:00Z</dcterms:created>
  <dcterms:modified xsi:type="dcterms:W3CDTF">2023-10-09T08:25:00Z</dcterms:modified>
</cp:coreProperties>
</file>