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2B4D9C" w:rsidRDefault="00384AEF" w:rsidP="002B4D9C">
      <w:pPr>
        <w:spacing w:line="276" w:lineRule="auto"/>
        <w:rPr>
          <w:bCs/>
          <w:i/>
          <w:sz w:val="28"/>
          <w:szCs w:val="28"/>
          <w:lang w:val="nl-NL"/>
        </w:rPr>
      </w:pPr>
      <w:r w:rsidRPr="002B4D9C">
        <w:rPr>
          <w:bCs/>
          <w:i/>
          <w:noProof/>
          <w:sz w:val="28"/>
          <w:szCs w:val="28"/>
        </w:rPr>
        <mc:AlternateContent>
          <mc:Choice Requires="wps">
            <w:drawing>
              <wp:anchor distT="0" distB="0" distL="114300" distR="114300" simplePos="0" relativeHeight="251659264" behindDoc="0" locked="0" layoutInCell="1" allowOverlap="1" wp14:anchorId="260A0766" wp14:editId="69CAADAB">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FA7AD6" w:rsidRPr="002B4D9C">
        <w:rPr>
          <w:bCs/>
          <w:i/>
          <w:sz w:val="28"/>
          <w:szCs w:val="28"/>
          <w:lang w:val="nl-NL"/>
        </w:rPr>
        <w:t>Ngày dạy: 2</w:t>
      </w:r>
      <w:r w:rsidR="0079084A" w:rsidRPr="002B4D9C">
        <w:rPr>
          <w:bCs/>
          <w:i/>
          <w:sz w:val="28"/>
          <w:szCs w:val="28"/>
          <w:lang w:val="nl-NL"/>
        </w:rPr>
        <w:t>0</w:t>
      </w:r>
      <w:r w:rsidR="007B08EE" w:rsidRPr="002B4D9C">
        <w:rPr>
          <w:bCs/>
          <w:i/>
          <w:sz w:val="28"/>
          <w:szCs w:val="28"/>
          <w:lang w:val="nl-NL"/>
        </w:rPr>
        <w:t>/10/2023</w:t>
      </w:r>
      <w:r w:rsidR="00AC0B69" w:rsidRPr="002B4D9C">
        <w:rPr>
          <w:bCs/>
          <w:i/>
          <w:sz w:val="28"/>
          <w:szCs w:val="28"/>
          <w:lang w:val="nl-NL"/>
        </w:rPr>
        <w:t xml:space="preserve"> </w:t>
      </w:r>
    </w:p>
    <w:p w:rsidR="007B08EE" w:rsidRPr="002B4D9C" w:rsidRDefault="00BF2840" w:rsidP="002B4D9C">
      <w:pPr>
        <w:spacing w:line="276" w:lineRule="auto"/>
        <w:jc w:val="center"/>
        <w:rPr>
          <w:b/>
          <w:bCs/>
          <w:sz w:val="28"/>
          <w:szCs w:val="28"/>
          <w:lang w:val="nl-NL"/>
        </w:rPr>
      </w:pPr>
      <w:r w:rsidRPr="002B4D9C">
        <w:rPr>
          <w:b/>
          <w:bCs/>
          <w:sz w:val="28"/>
          <w:szCs w:val="28"/>
          <w:lang w:val="nl-NL"/>
        </w:rPr>
        <w:t>Tiếng Việt</w:t>
      </w:r>
    </w:p>
    <w:p w:rsidR="0079084A" w:rsidRPr="002B4D9C" w:rsidRDefault="0079084A" w:rsidP="002B4D9C">
      <w:pPr>
        <w:spacing w:line="276" w:lineRule="auto"/>
        <w:jc w:val="center"/>
        <w:rPr>
          <w:b/>
          <w:bCs/>
          <w:sz w:val="32"/>
          <w:szCs w:val="28"/>
          <w:lang w:val="nl-NL"/>
        </w:rPr>
      </w:pPr>
      <w:r w:rsidRPr="002B4D9C">
        <w:rPr>
          <w:b/>
          <w:bCs/>
          <w:sz w:val="32"/>
          <w:szCs w:val="28"/>
          <w:lang w:val="nl-NL"/>
        </w:rPr>
        <w:t xml:space="preserve">VIẾT: </w:t>
      </w:r>
      <w:r w:rsidR="00FA7AD6" w:rsidRPr="002B4D9C">
        <w:rPr>
          <w:b/>
          <w:bCs/>
          <w:sz w:val="32"/>
          <w:szCs w:val="28"/>
          <w:lang w:val="nl-NL"/>
        </w:rPr>
        <w:t>LUYỆN TẬP TẢ CÂY CỐI</w:t>
      </w:r>
    </w:p>
    <w:p w:rsidR="002B4D9C" w:rsidRPr="002B4D9C" w:rsidRDefault="002B4D9C" w:rsidP="002B4D9C">
      <w:pPr>
        <w:spacing w:line="276" w:lineRule="auto"/>
        <w:contextualSpacing/>
        <w:jc w:val="both"/>
        <w:rPr>
          <w:b/>
          <w:sz w:val="28"/>
          <w:szCs w:val="28"/>
        </w:rPr>
      </w:pPr>
      <w:r w:rsidRPr="002B4D9C">
        <w:rPr>
          <w:b/>
          <w:sz w:val="28"/>
          <w:szCs w:val="28"/>
        </w:rPr>
        <w:t>I. YÊU CẦU CẦN ĐẠT</w:t>
      </w:r>
    </w:p>
    <w:p w:rsidR="002B4D9C" w:rsidRPr="002B4D9C" w:rsidRDefault="002B4D9C" w:rsidP="002B4D9C">
      <w:pPr>
        <w:spacing w:line="276" w:lineRule="auto"/>
        <w:contextualSpacing/>
        <w:jc w:val="both"/>
        <w:rPr>
          <w:b/>
          <w:sz w:val="28"/>
          <w:szCs w:val="28"/>
        </w:rPr>
      </w:pPr>
      <w:r w:rsidRPr="002B4D9C">
        <w:rPr>
          <w:b/>
          <w:sz w:val="28"/>
          <w:szCs w:val="28"/>
        </w:rPr>
        <w:t>1. Kiến thức</w:t>
      </w:r>
    </w:p>
    <w:p w:rsidR="002B4D9C" w:rsidRPr="002B4D9C" w:rsidRDefault="002B4D9C" w:rsidP="002B4D9C">
      <w:pPr>
        <w:spacing w:line="276" w:lineRule="auto"/>
        <w:contextualSpacing/>
        <w:jc w:val="both"/>
        <w:rPr>
          <w:sz w:val="28"/>
          <w:szCs w:val="28"/>
        </w:rPr>
      </w:pPr>
      <w:r w:rsidRPr="002B4D9C">
        <w:rPr>
          <w:sz w:val="28"/>
          <w:szCs w:val="28"/>
        </w:rPr>
        <w:t>Sau bài học này, HS sẽ:</w:t>
      </w:r>
    </w:p>
    <w:p w:rsidR="002B4D9C" w:rsidRPr="002B4D9C" w:rsidRDefault="002B4D9C" w:rsidP="002B4D9C">
      <w:pPr>
        <w:pStyle w:val="ListParagraph"/>
        <w:numPr>
          <w:ilvl w:val="0"/>
          <w:numId w:val="8"/>
        </w:numPr>
        <w:spacing w:after="0"/>
        <w:ind w:left="426"/>
        <w:jc w:val="both"/>
        <w:rPr>
          <w:rFonts w:ascii="Times New Roman" w:eastAsia="Times New Roman" w:hAnsi="Times New Roman" w:cs="Times New Roman"/>
          <w:sz w:val="28"/>
          <w:szCs w:val="28"/>
          <w:lang w:val="vi-VN"/>
        </w:rPr>
      </w:pPr>
      <w:r w:rsidRPr="002B4D9C">
        <w:rPr>
          <w:rFonts w:ascii="Times New Roman" w:eastAsia="Times New Roman" w:hAnsi="Times New Roman" w:cs="Times New Roman"/>
          <w:sz w:val="28"/>
          <w:szCs w:val="28"/>
          <w:lang w:val="vi-VN"/>
        </w:rPr>
        <w:t xml:space="preserve">Biết hai cách mở bài trực tiếp và giáp tiếp, viết được đoạn mở bài cho bài văn tả cây cối. </w:t>
      </w:r>
    </w:p>
    <w:p w:rsidR="002B4D9C" w:rsidRPr="002B4D9C" w:rsidRDefault="002B4D9C" w:rsidP="002B4D9C">
      <w:pPr>
        <w:spacing w:line="276" w:lineRule="auto"/>
        <w:contextualSpacing/>
        <w:jc w:val="both"/>
        <w:rPr>
          <w:sz w:val="28"/>
          <w:szCs w:val="28"/>
        </w:rPr>
      </w:pPr>
      <w:r w:rsidRPr="002B4D9C">
        <w:rPr>
          <w:b/>
          <w:sz w:val="28"/>
          <w:szCs w:val="28"/>
        </w:rPr>
        <w:t>2. Năng lực</w:t>
      </w:r>
    </w:p>
    <w:p w:rsidR="002B4D9C" w:rsidRPr="002B4D9C" w:rsidRDefault="002B4D9C" w:rsidP="002B4D9C">
      <w:pPr>
        <w:spacing w:line="276" w:lineRule="auto"/>
        <w:contextualSpacing/>
        <w:jc w:val="both"/>
        <w:rPr>
          <w:b/>
          <w:i/>
          <w:color w:val="000000"/>
          <w:sz w:val="28"/>
          <w:szCs w:val="28"/>
        </w:rPr>
      </w:pPr>
      <w:r w:rsidRPr="002B4D9C">
        <w:rPr>
          <w:b/>
          <w:i/>
          <w:color w:val="000000"/>
          <w:sz w:val="28"/>
          <w:szCs w:val="28"/>
        </w:rPr>
        <w:t xml:space="preserve">Năng lực chung: </w:t>
      </w:r>
    </w:p>
    <w:p w:rsidR="002B4D9C" w:rsidRPr="002B4D9C" w:rsidRDefault="002B4D9C" w:rsidP="002B4D9C">
      <w:pPr>
        <w:pStyle w:val="ListParagraph"/>
        <w:numPr>
          <w:ilvl w:val="0"/>
          <w:numId w:val="10"/>
        </w:numPr>
        <w:spacing w:after="0"/>
        <w:ind w:left="426"/>
        <w:jc w:val="both"/>
        <w:rPr>
          <w:rFonts w:ascii="Times New Roman" w:eastAsia="Times New Roman" w:hAnsi="Times New Roman" w:cs="Times New Roman"/>
          <w:color w:val="000000"/>
          <w:sz w:val="28"/>
          <w:szCs w:val="28"/>
        </w:rPr>
      </w:pPr>
      <w:r w:rsidRPr="002B4D9C">
        <w:rPr>
          <w:rFonts w:ascii="Times New Roman" w:eastAsia="Times New Roman" w:hAnsi="Times New Roman" w:cs="Times New Roman"/>
          <w:i/>
          <w:color w:val="000000"/>
          <w:sz w:val="28"/>
          <w:szCs w:val="28"/>
        </w:rPr>
        <w:t xml:space="preserve">Năng lực giao tiếp và hợp tác: </w:t>
      </w:r>
      <w:r w:rsidRPr="002B4D9C">
        <w:rPr>
          <w:rFonts w:ascii="Times New Roman" w:eastAsia="Times New Roman" w:hAnsi="Times New Roman" w:cs="Times New Roman"/>
          <w:color w:val="000000"/>
          <w:sz w:val="28"/>
          <w:szCs w:val="28"/>
        </w:rPr>
        <w:t>biết cách thảo luận nhóm để thực hiện nhiệm vị học tập.</w:t>
      </w:r>
    </w:p>
    <w:p w:rsidR="002B4D9C" w:rsidRPr="002B4D9C" w:rsidRDefault="002B4D9C" w:rsidP="002B4D9C">
      <w:pPr>
        <w:pStyle w:val="ListParagraph"/>
        <w:numPr>
          <w:ilvl w:val="0"/>
          <w:numId w:val="10"/>
        </w:numPr>
        <w:spacing w:after="0"/>
        <w:ind w:left="426"/>
        <w:jc w:val="both"/>
        <w:rPr>
          <w:rFonts w:ascii="Times New Roman" w:eastAsia="Times New Roman" w:hAnsi="Times New Roman" w:cs="Times New Roman"/>
          <w:color w:val="000000"/>
          <w:sz w:val="28"/>
          <w:szCs w:val="28"/>
        </w:rPr>
      </w:pPr>
      <w:r w:rsidRPr="002B4D9C">
        <w:rPr>
          <w:rFonts w:ascii="Times New Roman" w:eastAsia="Times New Roman" w:hAnsi="Times New Roman" w:cs="Times New Roman"/>
          <w:i/>
          <w:color w:val="000000"/>
          <w:sz w:val="28"/>
          <w:szCs w:val="28"/>
        </w:rPr>
        <w:t>Năng lực tự chủ và tự học:</w:t>
      </w:r>
      <w:r w:rsidRPr="002B4D9C">
        <w:rPr>
          <w:rFonts w:ascii="Times New Roman" w:eastAsia="Times New Roman" w:hAnsi="Times New Roman" w:cs="Times New Roman"/>
          <w:color w:val="000000"/>
          <w:sz w:val="28"/>
          <w:szCs w:val="28"/>
          <w:lang w:val="vi-VN"/>
        </w:rPr>
        <w:t xml:space="preserve"> Tự viết được đoạn mở bài phù hợp cho bài văn tả cây cối..</w:t>
      </w:r>
    </w:p>
    <w:p w:rsidR="002B4D9C" w:rsidRPr="002B4D9C" w:rsidRDefault="002B4D9C" w:rsidP="002B4D9C">
      <w:pPr>
        <w:spacing w:line="276" w:lineRule="auto"/>
        <w:contextualSpacing/>
        <w:jc w:val="both"/>
        <w:rPr>
          <w:color w:val="000000"/>
          <w:sz w:val="28"/>
          <w:szCs w:val="28"/>
        </w:rPr>
      </w:pPr>
      <w:r w:rsidRPr="002B4D9C">
        <w:rPr>
          <w:b/>
          <w:i/>
          <w:color w:val="000000"/>
          <w:sz w:val="28"/>
          <w:szCs w:val="28"/>
        </w:rPr>
        <w:t>Năng lực văn học:</w:t>
      </w:r>
      <w:r w:rsidRPr="002B4D9C">
        <w:rPr>
          <w:i/>
          <w:color w:val="000000"/>
          <w:sz w:val="28"/>
          <w:szCs w:val="28"/>
        </w:rPr>
        <w:t xml:space="preserve"> </w:t>
      </w:r>
    </w:p>
    <w:p w:rsidR="002B4D9C" w:rsidRPr="002B4D9C" w:rsidRDefault="002B4D9C" w:rsidP="002B4D9C">
      <w:pPr>
        <w:pStyle w:val="ListParagraph"/>
        <w:numPr>
          <w:ilvl w:val="0"/>
          <w:numId w:val="11"/>
        </w:numPr>
        <w:spacing w:after="0"/>
        <w:ind w:left="360"/>
        <w:jc w:val="both"/>
        <w:rPr>
          <w:rFonts w:ascii="Times New Roman" w:eastAsia="Times New Roman" w:hAnsi="Times New Roman" w:cs="Times New Roman"/>
          <w:color w:val="000000"/>
          <w:sz w:val="28"/>
          <w:szCs w:val="28"/>
        </w:rPr>
      </w:pPr>
      <w:r w:rsidRPr="002B4D9C">
        <w:rPr>
          <w:rFonts w:ascii="Times New Roman" w:eastAsia="Times New Roman" w:hAnsi="Times New Roman" w:cs="Times New Roman"/>
          <w:color w:val="000000"/>
          <w:sz w:val="28"/>
          <w:szCs w:val="28"/>
          <w:lang w:val="vi-VN"/>
        </w:rPr>
        <w:t>Viết được đoạn mở bài có ý nghĩa khái quát và có cảm xúc.</w:t>
      </w:r>
    </w:p>
    <w:p w:rsidR="002B4D9C" w:rsidRPr="002B4D9C" w:rsidRDefault="002B4D9C" w:rsidP="002B4D9C">
      <w:pPr>
        <w:spacing w:line="276" w:lineRule="auto"/>
        <w:contextualSpacing/>
        <w:jc w:val="both"/>
        <w:rPr>
          <w:b/>
          <w:color w:val="000000"/>
          <w:sz w:val="28"/>
          <w:szCs w:val="28"/>
        </w:rPr>
      </w:pPr>
      <w:r w:rsidRPr="002B4D9C">
        <w:rPr>
          <w:b/>
          <w:color w:val="000000"/>
          <w:sz w:val="28"/>
          <w:szCs w:val="28"/>
        </w:rPr>
        <w:t>3. Phẩm chất</w:t>
      </w:r>
    </w:p>
    <w:p w:rsidR="002B4D9C" w:rsidRPr="002B4D9C" w:rsidRDefault="002B4D9C" w:rsidP="002B4D9C">
      <w:pPr>
        <w:numPr>
          <w:ilvl w:val="0"/>
          <w:numId w:val="9"/>
        </w:numPr>
        <w:spacing w:line="276" w:lineRule="auto"/>
        <w:ind w:left="426"/>
        <w:contextualSpacing/>
        <w:jc w:val="both"/>
        <w:rPr>
          <w:b/>
          <w:i/>
          <w:color w:val="000000"/>
          <w:sz w:val="28"/>
          <w:szCs w:val="28"/>
        </w:rPr>
      </w:pPr>
      <w:r w:rsidRPr="002B4D9C">
        <w:rPr>
          <w:color w:val="000000"/>
          <w:sz w:val="28"/>
          <w:szCs w:val="28"/>
          <w:lang w:val="vi-VN"/>
        </w:rPr>
        <w:t>Bồi dưỡng tình yêu thiên nhiên.</w:t>
      </w:r>
    </w:p>
    <w:p w:rsidR="002B4D9C" w:rsidRPr="002B4D9C" w:rsidRDefault="002B4D9C" w:rsidP="002B4D9C">
      <w:pPr>
        <w:spacing w:line="276" w:lineRule="auto"/>
        <w:contextualSpacing/>
        <w:jc w:val="both"/>
        <w:rPr>
          <w:b/>
          <w:color w:val="000000"/>
          <w:sz w:val="28"/>
          <w:szCs w:val="28"/>
        </w:rPr>
      </w:pPr>
      <w:r w:rsidRPr="002B4D9C">
        <w:rPr>
          <w:b/>
          <w:color w:val="000000"/>
          <w:sz w:val="28"/>
          <w:szCs w:val="28"/>
        </w:rPr>
        <w:t>II. ĐỒ DÙNG DẠY HỌC</w:t>
      </w:r>
    </w:p>
    <w:p w:rsidR="002B4D9C" w:rsidRPr="002B4D9C" w:rsidRDefault="002B4D9C" w:rsidP="002B4D9C">
      <w:pPr>
        <w:spacing w:line="276" w:lineRule="auto"/>
        <w:contextualSpacing/>
        <w:jc w:val="both"/>
        <w:rPr>
          <w:b/>
          <w:color w:val="000000"/>
          <w:sz w:val="28"/>
          <w:szCs w:val="28"/>
        </w:rPr>
      </w:pPr>
      <w:r w:rsidRPr="002B4D9C">
        <w:rPr>
          <w:b/>
          <w:color w:val="000000"/>
          <w:sz w:val="28"/>
          <w:szCs w:val="28"/>
        </w:rPr>
        <w:t>a. Đối với giáo viên</w:t>
      </w:r>
    </w:p>
    <w:p w:rsidR="002B4D9C" w:rsidRPr="002B4D9C" w:rsidRDefault="002B4D9C" w:rsidP="002B4D9C">
      <w:pPr>
        <w:numPr>
          <w:ilvl w:val="0"/>
          <w:numId w:val="8"/>
        </w:numPr>
        <w:spacing w:line="276" w:lineRule="auto"/>
        <w:ind w:left="426"/>
        <w:contextualSpacing/>
        <w:jc w:val="both"/>
        <w:rPr>
          <w:color w:val="000000"/>
          <w:sz w:val="28"/>
          <w:szCs w:val="28"/>
        </w:rPr>
      </w:pPr>
      <w:r>
        <w:rPr>
          <w:color w:val="000000"/>
          <w:sz w:val="28"/>
          <w:szCs w:val="28"/>
        </w:rPr>
        <w:t>Bảng phụ</w:t>
      </w:r>
      <w:r w:rsidRPr="002B4D9C">
        <w:rPr>
          <w:color w:val="000000"/>
          <w:sz w:val="28"/>
          <w:szCs w:val="28"/>
          <w:lang w:val="vi-VN"/>
        </w:rPr>
        <w:t xml:space="preserve">. </w:t>
      </w:r>
    </w:p>
    <w:p w:rsidR="002B4D9C" w:rsidRPr="002B4D9C" w:rsidRDefault="002B4D9C" w:rsidP="002B4D9C">
      <w:pPr>
        <w:spacing w:line="276" w:lineRule="auto"/>
        <w:contextualSpacing/>
        <w:jc w:val="both"/>
        <w:rPr>
          <w:b/>
          <w:color w:val="000000"/>
          <w:sz w:val="28"/>
          <w:szCs w:val="28"/>
        </w:rPr>
      </w:pPr>
      <w:r w:rsidRPr="002B4D9C">
        <w:rPr>
          <w:b/>
          <w:color w:val="000000"/>
          <w:sz w:val="28"/>
          <w:szCs w:val="28"/>
        </w:rPr>
        <w:t>III. PHƯƠNG PHÁP VÀ HÌNH THỨC TỔ CHỨC DẠY HỌC</w:t>
      </w:r>
    </w:p>
    <w:p w:rsidR="002B4D9C" w:rsidRPr="002B4D9C" w:rsidRDefault="002B4D9C" w:rsidP="002B4D9C">
      <w:pPr>
        <w:numPr>
          <w:ilvl w:val="0"/>
          <w:numId w:val="8"/>
        </w:numPr>
        <w:spacing w:line="276" w:lineRule="auto"/>
        <w:ind w:left="426"/>
        <w:contextualSpacing/>
        <w:jc w:val="both"/>
        <w:rPr>
          <w:color w:val="000000"/>
          <w:sz w:val="28"/>
          <w:szCs w:val="28"/>
        </w:rPr>
      </w:pPr>
      <w:r w:rsidRPr="002B4D9C">
        <w:rPr>
          <w:color w:val="000000"/>
          <w:sz w:val="28"/>
          <w:szCs w:val="28"/>
        </w:rPr>
        <w:t>Phương pháp dạy học chính: Tổ chức hoạt động.</w:t>
      </w:r>
    </w:p>
    <w:p w:rsidR="002B4D9C" w:rsidRPr="002B4D9C" w:rsidRDefault="002B4D9C" w:rsidP="002B4D9C">
      <w:pPr>
        <w:numPr>
          <w:ilvl w:val="0"/>
          <w:numId w:val="8"/>
        </w:numPr>
        <w:spacing w:line="276" w:lineRule="auto"/>
        <w:ind w:left="426"/>
        <w:contextualSpacing/>
        <w:jc w:val="both"/>
        <w:rPr>
          <w:color w:val="000000"/>
          <w:sz w:val="28"/>
          <w:szCs w:val="28"/>
        </w:rPr>
      </w:pPr>
      <w:r w:rsidRPr="002B4D9C">
        <w:rPr>
          <w:color w:val="000000"/>
          <w:sz w:val="28"/>
          <w:szCs w:val="28"/>
        </w:rPr>
        <w:t>Hình thức dạy học chính: HĐ độc lập (làm việc độc lập</w:t>
      </w:r>
      <w:r>
        <w:rPr>
          <w:color w:val="000000"/>
          <w:sz w:val="28"/>
          <w:szCs w:val="28"/>
        </w:rPr>
        <w:t>)</w:t>
      </w:r>
      <w:r w:rsidRPr="002B4D9C">
        <w:rPr>
          <w:color w:val="000000"/>
          <w:sz w:val="28"/>
          <w:szCs w:val="28"/>
        </w:rPr>
        <w:t>.</w:t>
      </w:r>
    </w:p>
    <w:p w:rsidR="002B4D9C" w:rsidRPr="002B4D9C" w:rsidRDefault="002B4D9C" w:rsidP="002B4D9C">
      <w:pPr>
        <w:spacing w:line="276" w:lineRule="auto"/>
        <w:contextualSpacing/>
        <w:jc w:val="both"/>
        <w:rPr>
          <w:color w:val="000000"/>
          <w:sz w:val="28"/>
          <w:szCs w:val="28"/>
        </w:rPr>
      </w:pPr>
      <w:r w:rsidRPr="002B4D9C">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2B4D9C" w:rsidRPr="002B4D9C" w:rsidTr="0095191A">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2B4D9C" w:rsidRPr="002B4D9C" w:rsidRDefault="002B4D9C" w:rsidP="002B4D9C">
            <w:pPr>
              <w:spacing w:line="276" w:lineRule="auto"/>
              <w:contextualSpacing/>
              <w:jc w:val="center"/>
              <w:rPr>
                <w:b/>
                <w:color w:val="000000"/>
                <w:sz w:val="28"/>
                <w:szCs w:val="28"/>
              </w:rPr>
            </w:pPr>
            <w:r w:rsidRPr="002B4D9C">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2B4D9C" w:rsidRPr="002B4D9C" w:rsidRDefault="002B4D9C" w:rsidP="002B4D9C">
            <w:pPr>
              <w:spacing w:line="276" w:lineRule="auto"/>
              <w:contextualSpacing/>
              <w:jc w:val="center"/>
              <w:rPr>
                <w:b/>
                <w:color w:val="000000"/>
                <w:sz w:val="28"/>
                <w:szCs w:val="28"/>
              </w:rPr>
            </w:pPr>
            <w:r w:rsidRPr="002B4D9C">
              <w:rPr>
                <w:b/>
                <w:color w:val="000000"/>
                <w:sz w:val="28"/>
                <w:szCs w:val="28"/>
              </w:rPr>
              <w:t>HOẠT ĐỘNG CỦA HỌC SINH</w:t>
            </w:r>
          </w:p>
        </w:tc>
      </w:tr>
      <w:tr w:rsidR="002B4D9C" w:rsidRPr="002B4D9C" w:rsidTr="0095191A">
        <w:trPr>
          <w:trHeight w:val="444"/>
        </w:trPr>
        <w:tc>
          <w:tcPr>
            <w:tcW w:w="5850" w:type="dxa"/>
            <w:tcBorders>
              <w:top w:val="single" w:sz="4" w:space="0" w:color="000000"/>
              <w:left w:val="single" w:sz="4" w:space="0" w:color="000000"/>
              <w:bottom w:val="single" w:sz="4" w:space="0" w:color="000000"/>
              <w:right w:val="single" w:sz="4" w:space="0" w:color="000000"/>
            </w:tcBorders>
          </w:tcPr>
          <w:p w:rsidR="002B4D9C" w:rsidRPr="002B4D9C" w:rsidRDefault="002B4D9C" w:rsidP="002B4D9C">
            <w:pPr>
              <w:spacing w:line="276" w:lineRule="auto"/>
              <w:contextualSpacing/>
              <w:jc w:val="both"/>
              <w:rPr>
                <w:b/>
                <w:color w:val="000000"/>
                <w:sz w:val="28"/>
                <w:szCs w:val="28"/>
              </w:rPr>
            </w:pPr>
            <w:r w:rsidRPr="002B4D9C">
              <w:rPr>
                <w:b/>
                <w:color w:val="000000"/>
                <w:sz w:val="28"/>
                <w:szCs w:val="28"/>
              </w:rPr>
              <w:t>A. HOẠT ĐỘNG KHỞI ĐỘNG</w:t>
            </w:r>
          </w:p>
          <w:p w:rsidR="002B4D9C" w:rsidRPr="002B4D9C" w:rsidRDefault="002B4D9C" w:rsidP="002B4D9C">
            <w:pPr>
              <w:spacing w:line="276" w:lineRule="auto"/>
              <w:contextualSpacing/>
              <w:jc w:val="both"/>
              <w:rPr>
                <w:b/>
                <w:color w:val="000000"/>
                <w:sz w:val="28"/>
                <w:szCs w:val="28"/>
              </w:rPr>
            </w:pPr>
            <w:r w:rsidRPr="002B4D9C">
              <w:rPr>
                <w:b/>
                <w:color w:val="000000"/>
                <w:sz w:val="28"/>
                <w:szCs w:val="28"/>
              </w:rPr>
              <w:t>a. Mục tiêu</w:t>
            </w:r>
          </w:p>
          <w:p w:rsidR="002B4D9C" w:rsidRPr="002B4D9C" w:rsidRDefault="002B4D9C" w:rsidP="002B4D9C">
            <w:pPr>
              <w:spacing w:line="276" w:lineRule="auto"/>
              <w:contextualSpacing/>
              <w:jc w:val="both"/>
              <w:rPr>
                <w:color w:val="000000"/>
                <w:sz w:val="28"/>
                <w:szCs w:val="28"/>
              </w:rPr>
            </w:pPr>
            <w:r w:rsidRPr="002B4D9C">
              <w:rPr>
                <w:color w:val="000000"/>
                <w:sz w:val="28"/>
                <w:szCs w:val="28"/>
              </w:rPr>
              <w:t>- GV kiểm tra sự chuẩn bị đồ dùng học tập của HS.</w:t>
            </w:r>
          </w:p>
          <w:p w:rsidR="002B4D9C" w:rsidRPr="002B4D9C" w:rsidRDefault="002B4D9C" w:rsidP="002B4D9C">
            <w:pPr>
              <w:spacing w:line="276" w:lineRule="auto"/>
              <w:contextualSpacing/>
              <w:jc w:val="both"/>
              <w:rPr>
                <w:color w:val="000000"/>
                <w:sz w:val="28"/>
                <w:szCs w:val="28"/>
              </w:rPr>
            </w:pPr>
            <w:r w:rsidRPr="002B4D9C">
              <w:rPr>
                <w:color w:val="000000"/>
                <w:sz w:val="28"/>
                <w:szCs w:val="28"/>
              </w:rPr>
              <w:t>- Tạo tâm thế hứng thú cho HS và từng bước làm quen bài học.</w:t>
            </w:r>
          </w:p>
          <w:p w:rsidR="002B4D9C" w:rsidRPr="002B4D9C" w:rsidRDefault="002B4D9C" w:rsidP="002B4D9C">
            <w:pPr>
              <w:spacing w:line="276" w:lineRule="auto"/>
              <w:contextualSpacing/>
              <w:jc w:val="both"/>
              <w:rPr>
                <w:b/>
                <w:color w:val="000000"/>
                <w:sz w:val="28"/>
                <w:szCs w:val="28"/>
              </w:rPr>
            </w:pPr>
            <w:r w:rsidRPr="002B4D9C">
              <w:rPr>
                <w:b/>
                <w:color w:val="000000"/>
                <w:sz w:val="28"/>
                <w:szCs w:val="28"/>
              </w:rPr>
              <w:t>b. Cách tiến hành</w:t>
            </w:r>
          </w:p>
          <w:p w:rsidR="002B4D9C" w:rsidRPr="002B4D9C" w:rsidRDefault="002B4D9C" w:rsidP="002B4D9C">
            <w:pPr>
              <w:spacing w:line="276" w:lineRule="auto"/>
              <w:contextualSpacing/>
              <w:jc w:val="both"/>
              <w:rPr>
                <w:i/>
                <w:color w:val="000000"/>
                <w:sz w:val="28"/>
                <w:szCs w:val="28"/>
                <w:lang w:val="vi-VN"/>
              </w:rPr>
            </w:pPr>
            <w:r w:rsidRPr="002B4D9C">
              <w:rPr>
                <w:b/>
                <w:color w:val="000000"/>
                <w:sz w:val="28"/>
                <w:szCs w:val="28"/>
                <w:lang w:val="vi-VN"/>
              </w:rPr>
              <w:t xml:space="preserve">- GV dẫn dắt HS vào bài mới: </w:t>
            </w:r>
            <w:r w:rsidRPr="002B4D9C">
              <w:rPr>
                <w:i/>
                <w:color w:val="000000"/>
                <w:sz w:val="28"/>
                <w:szCs w:val="28"/>
                <w:lang w:val="vi-VN"/>
              </w:rPr>
              <w:t xml:space="preserve">Giới thiệu bài Trong những tiết học trước, các em đã được học về cấu tạo của bài văn tả cây cối và tự minh quan sát, tìm ý, lập dàn ý cho bài văn tả cây cối theo đề mà các em chọn. Hôm nay, cô (thầy) sẽ hướng </w:t>
            </w:r>
            <w:r w:rsidRPr="002B4D9C">
              <w:rPr>
                <w:i/>
                <w:color w:val="000000"/>
                <w:sz w:val="28"/>
                <w:szCs w:val="28"/>
                <w:lang w:val="vi-VN"/>
              </w:rPr>
              <w:lastRenderedPageBreak/>
              <w:t>dẫn các em tìm hiểu hai cách mở bài và viết đoạn mở bài cho bài văn đó nhé.</w:t>
            </w:r>
          </w:p>
          <w:p w:rsidR="002B4D9C" w:rsidRPr="002B4D9C" w:rsidRDefault="002B4D9C" w:rsidP="002B4D9C">
            <w:pPr>
              <w:spacing w:line="276" w:lineRule="auto"/>
              <w:contextualSpacing/>
              <w:jc w:val="both"/>
              <w:rPr>
                <w:b/>
                <w:color w:val="000000"/>
                <w:sz w:val="28"/>
                <w:szCs w:val="28"/>
                <w:lang w:val="vi-VN"/>
              </w:rPr>
            </w:pPr>
            <w:r w:rsidRPr="002B4D9C">
              <w:rPr>
                <w:b/>
                <w:color w:val="000000"/>
                <w:sz w:val="28"/>
                <w:szCs w:val="28"/>
                <w:lang w:val="vi-VN"/>
              </w:rPr>
              <w:t>B. HOẠT ĐỘNG HÌNH THÀNH KIẾN THỨC</w:t>
            </w:r>
          </w:p>
          <w:p w:rsidR="002B4D9C" w:rsidRPr="002B4D9C" w:rsidRDefault="002B4D9C" w:rsidP="002B4D9C">
            <w:pPr>
              <w:spacing w:line="276" w:lineRule="auto"/>
              <w:contextualSpacing/>
              <w:jc w:val="both"/>
              <w:rPr>
                <w:b/>
                <w:color w:val="000000"/>
                <w:sz w:val="28"/>
                <w:szCs w:val="28"/>
                <w:lang w:val="vi-VN"/>
              </w:rPr>
            </w:pPr>
            <w:r w:rsidRPr="002B4D9C">
              <w:rPr>
                <w:b/>
                <w:color w:val="000000"/>
                <w:sz w:val="28"/>
                <w:szCs w:val="28"/>
                <w:lang w:val="vi-VN"/>
              </w:rPr>
              <w:t>Hoạt động 1: Tìm hiểu cách mở bài</w:t>
            </w:r>
          </w:p>
          <w:p w:rsidR="002B4D9C" w:rsidRPr="002B4D9C" w:rsidRDefault="002B4D9C" w:rsidP="002B4D9C">
            <w:pPr>
              <w:spacing w:line="276" w:lineRule="auto"/>
              <w:contextualSpacing/>
              <w:jc w:val="both"/>
              <w:rPr>
                <w:color w:val="000000"/>
                <w:sz w:val="28"/>
                <w:szCs w:val="28"/>
                <w:lang w:val="vi-VN"/>
              </w:rPr>
            </w:pPr>
            <w:r w:rsidRPr="002B4D9C">
              <w:rPr>
                <w:b/>
                <w:color w:val="000000"/>
                <w:sz w:val="28"/>
                <w:szCs w:val="28"/>
                <w:lang w:val="vi-VN"/>
              </w:rPr>
              <w:t xml:space="preserve">a. Mục tiêu: </w:t>
            </w:r>
            <w:r w:rsidRPr="002B4D9C">
              <w:rPr>
                <w:color w:val="000000"/>
                <w:sz w:val="28"/>
                <w:szCs w:val="28"/>
                <w:lang w:val="vi-VN"/>
              </w:rPr>
              <w:t>Thông qua hoạt động, HS sẽ:</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Nắm được kiến thức về mở bài</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Trả lời được những câu hỏi trong bài và vận dụng vào những BT có liên quan.</w:t>
            </w:r>
          </w:p>
          <w:p w:rsidR="002B4D9C" w:rsidRPr="002B4D9C" w:rsidRDefault="002B4D9C" w:rsidP="002B4D9C">
            <w:pPr>
              <w:spacing w:line="276" w:lineRule="auto"/>
              <w:contextualSpacing/>
              <w:jc w:val="both"/>
              <w:rPr>
                <w:b/>
                <w:color w:val="000000"/>
                <w:sz w:val="28"/>
                <w:szCs w:val="28"/>
                <w:lang w:val="vi-VN"/>
              </w:rPr>
            </w:pPr>
            <w:r w:rsidRPr="002B4D9C">
              <w:rPr>
                <w:b/>
                <w:color w:val="000000"/>
                <w:sz w:val="28"/>
                <w:szCs w:val="28"/>
                <w:lang w:val="vi-VN"/>
              </w:rPr>
              <w:t>b. Tổ chức thực hiện</w:t>
            </w:r>
          </w:p>
          <w:p w:rsidR="002B4D9C" w:rsidRPr="002B4D9C" w:rsidRDefault="002B4D9C" w:rsidP="002B4D9C">
            <w:pPr>
              <w:spacing w:line="276" w:lineRule="auto"/>
              <w:contextualSpacing/>
              <w:jc w:val="both"/>
              <w:rPr>
                <w:i/>
                <w:color w:val="000000"/>
                <w:sz w:val="28"/>
                <w:szCs w:val="28"/>
                <w:lang w:val="vi-VN"/>
              </w:rPr>
            </w:pPr>
            <w:r w:rsidRPr="002B4D9C">
              <w:rPr>
                <w:b/>
                <w:color w:val="000000"/>
                <w:sz w:val="28"/>
                <w:szCs w:val="28"/>
                <w:lang w:val="vi-VN"/>
              </w:rPr>
              <w:t xml:space="preserve">- </w:t>
            </w:r>
            <w:r w:rsidRPr="002B4D9C">
              <w:rPr>
                <w:color w:val="000000"/>
                <w:sz w:val="28"/>
                <w:szCs w:val="28"/>
                <w:lang w:val="vi-VN"/>
              </w:rPr>
              <w:t>GV mời 4 HS lần lượt đọc CH1 và 4 đoạn mở bài trong SGK:</w:t>
            </w:r>
            <w:r w:rsidRPr="002B4D9C">
              <w:rPr>
                <w:b/>
                <w:color w:val="000000"/>
                <w:sz w:val="28"/>
                <w:szCs w:val="28"/>
                <w:lang w:val="vi-VN"/>
              </w:rPr>
              <w:t xml:space="preserve"> </w:t>
            </w:r>
            <w:r w:rsidRPr="002B4D9C">
              <w:rPr>
                <w:i/>
                <w:color w:val="000000"/>
                <w:sz w:val="28"/>
                <w:szCs w:val="28"/>
                <w:lang w:val="vi-VN"/>
              </w:rPr>
              <w:t>Xếp các đoạn mở bãi dưới đây vào nhóm thích hợp:</w:t>
            </w:r>
          </w:p>
          <w:p w:rsidR="002B4D9C" w:rsidRPr="002B4D9C" w:rsidRDefault="002B4D9C" w:rsidP="002B4D9C">
            <w:pPr>
              <w:spacing w:line="276" w:lineRule="auto"/>
              <w:contextualSpacing/>
              <w:jc w:val="both"/>
              <w:rPr>
                <w:i/>
                <w:color w:val="000000"/>
                <w:sz w:val="28"/>
                <w:szCs w:val="28"/>
                <w:lang w:val="vi-VN"/>
              </w:rPr>
            </w:pPr>
            <w:r w:rsidRPr="002B4D9C">
              <w:rPr>
                <w:i/>
                <w:color w:val="000000"/>
                <w:sz w:val="28"/>
                <w:szCs w:val="28"/>
                <w:lang w:val="vi-VN"/>
              </w:rPr>
              <w:t>a) Nước Việt Nam xanh muôn ngàn cây lá khác nhau. Cây nào cũng đẹp, cây nào cũng quý, nhưng thân thuộc nhất vẫn là tre nứa...</w:t>
            </w:r>
          </w:p>
          <w:p w:rsidR="002B4D9C" w:rsidRPr="002B4D9C" w:rsidRDefault="002B4D9C" w:rsidP="002B4D9C">
            <w:pPr>
              <w:spacing w:line="276" w:lineRule="auto"/>
              <w:contextualSpacing/>
              <w:jc w:val="right"/>
              <w:rPr>
                <w:i/>
                <w:color w:val="000000"/>
                <w:sz w:val="28"/>
                <w:szCs w:val="28"/>
                <w:lang w:val="vi-VN"/>
              </w:rPr>
            </w:pPr>
            <w:r w:rsidRPr="002B4D9C">
              <w:rPr>
                <w:i/>
                <w:color w:val="000000"/>
                <w:sz w:val="28"/>
                <w:szCs w:val="28"/>
                <w:lang w:val="vi-VN"/>
              </w:rPr>
              <w:t>THÉP MỚI, Cây tre Việt Nam</w:t>
            </w:r>
          </w:p>
          <w:p w:rsidR="002B4D9C" w:rsidRPr="002B4D9C" w:rsidRDefault="002B4D9C" w:rsidP="002B4D9C">
            <w:pPr>
              <w:spacing w:line="276" w:lineRule="auto"/>
              <w:contextualSpacing/>
              <w:jc w:val="both"/>
              <w:rPr>
                <w:i/>
                <w:color w:val="000000"/>
                <w:sz w:val="28"/>
                <w:szCs w:val="28"/>
                <w:lang w:val="vi-VN"/>
              </w:rPr>
            </w:pPr>
            <w:r w:rsidRPr="002B4D9C">
              <w:rPr>
                <w:i/>
                <w:color w:val="000000"/>
                <w:sz w:val="28"/>
                <w:szCs w:val="28"/>
                <w:lang w:val="vi-VN"/>
              </w:rPr>
              <w:t>b) Bãi ngô quê em ngày càng xanh tốt.</w:t>
            </w:r>
          </w:p>
          <w:p w:rsidR="002B4D9C" w:rsidRPr="002B4D9C" w:rsidRDefault="002B4D9C" w:rsidP="002B4D9C">
            <w:pPr>
              <w:spacing w:line="276" w:lineRule="auto"/>
              <w:contextualSpacing/>
              <w:jc w:val="right"/>
              <w:rPr>
                <w:i/>
                <w:color w:val="000000"/>
                <w:sz w:val="28"/>
                <w:szCs w:val="28"/>
                <w:lang w:val="vi-VN"/>
              </w:rPr>
            </w:pPr>
            <w:r w:rsidRPr="002B4D9C">
              <w:rPr>
                <w:i/>
                <w:color w:val="000000"/>
                <w:sz w:val="28"/>
                <w:szCs w:val="28"/>
                <w:lang w:val="vi-VN"/>
              </w:rPr>
              <w:t>NGUYÊN HỒNG, Bãi ngô</w:t>
            </w:r>
          </w:p>
          <w:p w:rsidR="002B4D9C" w:rsidRPr="002B4D9C" w:rsidRDefault="002B4D9C" w:rsidP="002B4D9C">
            <w:pPr>
              <w:spacing w:line="276" w:lineRule="auto"/>
              <w:contextualSpacing/>
              <w:jc w:val="both"/>
              <w:rPr>
                <w:i/>
                <w:color w:val="000000"/>
                <w:sz w:val="28"/>
                <w:szCs w:val="28"/>
                <w:lang w:val="vi-VN"/>
              </w:rPr>
            </w:pPr>
            <w:r w:rsidRPr="002B4D9C">
              <w:rPr>
                <w:i/>
                <w:color w:val="000000"/>
                <w:sz w:val="28"/>
                <w:szCs w:val="28"/>
                <w:lang w:val="vi-VN"/>
              </w:rPr>
              <w:t>c) Ở đầu bản tôi có cây trám đen bên cạnh cây trầm trắng.</w:t>
            </w:r>
          </w:p>
          <w:p w:rsidR="002B4D9C" w:rsidRPr="002B4D9C" w:rsidRDefault="002B4D9C" w:rsidP="002B4D9C">
            <w:pPr>
              <w:spacing w:line="276" w:lineRule="auto"/>
              <w:contextualSpacing/>
              <w:jc w:val="right"/>
              <w:rPr>
                <w:i/>
                <w:color w:val="000000"/>
                <w:sz w:val="28"/>
                <w:szCs w:val="28"/>
                <w:lang w:val="vi-VN"/>
              </w:rPr>
            </w:pPr>
            <w:r w:rsidRPr="002B4D9C">
              <w:rPr>
                <w:i/>
                <w:color w:val="000000"/>
                <w:sz w:val="28"/>
                <w:szCs w:val="28"/>
                <w:lang w:val="vi-VN"/>
              </w:rPr>
              <w:t>VỊ HỒNG - HỒ THUỶ GIANG, Cây trám đen</w:t>
            </w:r>
          </w:p>
          <w:p w:rsidR="002B4D9C" w:rsidRPr="002B4D9C" w:rsidRDefault="002B4D9C" w:rsidP="002B4D9C">
            <w:pPr>
              <w:spacing w:line="276" w:lineRule="auto"/>
              <w:contextualSpacing/>
              <w:jc w:val="both"/>
              <w:rPr>
                <w:i/>
                <w:color w:val="000000"/>
                <w:sz w:val="28"/>
                <w:szCs w:val="28"/>
                <w:lang w:val="vi-VN"/>
              </w:rPr>
            </w:pPr>
            <w:r w:rsidRPr="002B4D9C">
              <w:rPr>
                <w:i/>
                <w:color w:val="000000"/>
                <w:sz w:val="28"/>
                <w:szCs w:val="28"/>
                <w:lang w:val="vi-VN"/>
              </w:rPr>
              <w:t>d) Làng quê Việt Nam thường nhiều ao hồ. Vuơn ra trên do là giàn muốp hoa vàng, giàn bí hoa trắng, giãn đỗ văn hoa tím. Còn trên mặt nước ao hoặc con ngòi rìa làng thường là những bè rau muống bập bềnh.</w:t>
            </w:r>
          </w:p>
          <w:p w:rsidR="002B4D9C" w:rsidRPr="002B4D9C" w:rsidRDefault="002B4D9C" w:rsidP="002B4D9C">
            <w:pPr>
              <w:spacing w:line="276" w:lineRule="auto"/>
              <w:contextualSpacing/>
              <w:jc w:val="right"/>
              <w:rPr>
                <w:i/>
                <w:color w:val="000000"/>
                <w:sz w:val="28"/>
                <w:szCs w:val="28"/>
                <w:lang w:val="vi-VN"/>
              </w:rPr>
            </w:pPr>
            <w:r w:rsidRPr="002B4D9C">
              <w:rPr>
                <w:i/>
                <w:color w:val="000000"/>
                <w:sz w:val="28"/>
                <w:szCs w:val="28"/>
                <w:lang w:val="vi-VN"/>
              </w:rPr>
              <w:t>BĂNG SƠN, Bè rau muống</w:t>
            </w:r>
          </w:p>
          <w:p w:rsidR="002B4D9C" w:rsidRPr="002B4D9C" w:rsidRDefault="002B4D9C" w:rsidP="002B4D9C">
            <w:pPr>
              <w:spacing w:line="276" w:lineRule="auto"/>
              <w:contextualSpacing/>
              <w:jc w:val="both"/>
              <w:rPr>
                <w:color w:val="000000"/>
                <w:sz w:val="28"/>
                <w:szCs w:val="28"/>
                <w:lang w:val="vi-VN"/>
              </w:rPr>
            </w:pPr>
            <w:r w:rsidRPr="002B4D9C">
              <w:rPr>
                <w:b/>
                <w:i/>
                <w:color w:val="000000"/>
                <w:sz w:val="28"/>
                <w:szCs w:val="28"/>
                <w:lang w:val="vi-VN"/>
              </w:rPr>
              <w:t>-</w:t>
            </w:r>
            <w:r w:rsidRPr="002B4D9C">
              <w:rPr>
                <w:i/>
                <w:color w:val="000000"/>
                <w:sz w:val="28"/>
                <w:szCs w:val="28"/>
                <w:lang w:val="vi-VN"/>
              </w:rPr>
              <w:t xml:space="preserve"> </w:t>
            </w:r>
            <w:r w:rsidRPr="002B4D9C">
              <w:rPr>
                <w:color w:val="000000"/>
                <w:sz w:val="28"/>
                <w:szCs w:val="28"/>
                <w:lang w:val="vi-VN"/>
              </w:rPr>
              <w:t>GV tổ chức cho HS thảo luận nhóm để xếp các đoạn mở bài vào nhóm thích hợp.</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GV tổ chức cho HS báo cáo kết quả thảo luận nhóm.</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GV nhận xét, đánh giá hoạt động của lớp.</w:t>
            </w:r>
          </w:p>
          <w:p w:rsidR="002B4D9C" w:rsidRPr="002B4D9C" w:rsidRDefault="002B4D9C" w:rsidP="002B4D9C">
            <w:pPr>
              <w:spacing w:line="276" w:lineRule="auto"/>
              <w:contextualSpacing/>
              <w:jc w:val="both"/>
              <w:rPr>
                <w:b/>
                <w:color w:val="000000"/>
                <w:sz w:val="28"/>
                <w:szCs w:val="28"/>
                <w:lang w:val="vi-VN"/>
              </w:rPr>
            </w:pPr>
            <w:r w:rsidRPr="002B4D9C">
              <w:rPr>
                <w:b/>
                <w:color w:val="000000"/>
                <w:sz w:val="28"/>
                <w:szCs w:val="28"/>
              </w:rPr>
              <w:t xml:space="preserve">Hoạt động 2: </w:t>
            </w:r>
            <w:r w:rsidRPr="002B4D9C">
              <w:rPr>
                <w:b/>
                <w:color w:val="000000"/>
                <w:sz w:val="28"/>
                <w:szCs w:val="28"/>
                <w:lang w:val="vi-VN"/>
              </w:rPr>
              <w:t>Viết đoạn mở bài</w:t>
            </w:r>
          </w:p>
          <w:p w:rsidR="002B4D9C" w:rsidRPr="002B4D9C" w:rsidRDefault="002B4D9C" w:rsidP="002B4D9C">
            <w:pPr>
              <w:spacing w:line="276" w:lineRule="auto"/>
              <w:contextualSpacing/>
              <w:jc w:val="both"/>
              <w:rPr>
                <w:b/>
                <w:color w:val="000000"/>
                <w:sz w:val="28"/>
                <w:szCs w:val="28"/>
                <w:lang w:val="vi-VN"/>
              </w:rPr>
            </w:pPr>
            <w:r w:rsidRPr="002B4D9C">
              <w:rPr>
                <w:b/>
                <w:color w:val="000000"/>
                <w:sz w:val="28"/>
                <w:szCs w:val="28"/>
              </w:rPr>
              <w:t xml:space="preserve">a. Mục tiêu: </w:t>
            </w:r>
            <w:r w:rsidRPr="002B4D9C">
              <w:rPr>
                <w:b/>
                <w:color w:val="000000"/>
                <w:sz w:val="28"/>
                <w:szCs w:val="28"/>
                <w:lang w:val="vi-VN"/>
              </w:rPr>
              <w:t>Thông qua hoạt động, HS:</w:t>
            </w:r>
          </w:p>
          <w:p w:rsidR="002B4D9C" w:rsidRPr="002B4D9C" w:rsidRDefault="002B4D9C" w:rsidP="002B4D9C">
            <w:pPr>
              <w:spacing w:line="276" w:lineRule="auto"/>
              <w:contextualSpacing/>
              <w:jc w:val="both"/>
              <w:rPr>
                <w:bCs/>
                <w:color w:val="000000"/>
                <w:sz w:val="28"/>
                <w:szCs w:val="28"/>
                <w:lang w:val="vi-VN"/>
              </w:rPr>
            </w:pPr>
            <w:r w:rsidRPr="002B4D9C">
              <w:rPr>
                <w:bCs/>
                <w:color w:val="000000"/>
                <w:sz w:val="28"/>
                <w:szCs w:val="28"/>
                <w:lang w:val="vi-VN"/>
              </w:rPr>
              <w:t>- HS xem lại được cách làm đoạn mở bài bài văn miêu tả cây cối</w:t>
            </w:r>
          </w:p>
          <w:p w:rsidR="002B4D9C" w:rsidRPr="002B4D9C" w:rsidRDefault="002B4D9C" w:rsidP="002B4D9C">
            <w:pPr>
              <w:spacing w:line="276" w:lineRule="auto"/>
              <w:contextualSpacing/>
              <w:jc w:val="both"/>
              <w:rPr>
                <w:bCs/>
                <w:color w:val="000000"/>
                <w:sz w:val="28"/>
                <w:szCs w:val="28"/>
                <w:lang w:val="vi-VN"/>
              </w:rPr>
            </w:pPr>
            <w:r w:rsidRPr="002B4D9C">
              <w:rPr>
                <w:bCs/>
                <w:color w:val="000000"/>
                <w:sz w:val="28"/>
                <w:szCs w:val="28"/>
                <w:lang w:val="vi-VN"/>
              </w:rPr>
              <w:t>- HS viết đoạn văn.</w:t>
            </w:r>
          </w:p>
          <w:p w:rsidR="002B4D9C" w:rsidRPr="002B4D9C" w:rsidRDefault="002B4D9C" w:rsidP="002B4D9C">
            <w:pPr>
              <w:spacing w:line="276" w:lineRule="auto"/>
              <w:contextualSpacing/>
              <w:jc w:val="both"/>
              <w:rPr>
                <w:b/>
                <w:color w:val="000000"/>
                <w:sz w:val="28"/>
                <w:szCs w:val="28"/>
                <w:lang w:val="vi-VN"/>
              </w:rPr>
            </w:pPr>
            <w:r w:rsidRPr="002B4D9C">
              <w:rPr>
                <w:b/>
                <w:color w:val="000000"/>
                <w:sz w:val="28"/>
                <w:szCs w:val="28"/>
                <w:lang w:val="vi-VN"/>
              </w:rPr>
              <w:lastRenderedPageBreak/>
              <w:t>b. Tổ chức thực hiện</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w:t>
            </w:r>
            <w:r w:rsidRPr="002B4D9C">
              <w:rPr>
                <w:b/>
                <w:color w:val="000000"/>
                <w:sz w:val="28"/>
                <w:szCs w:val="28"/>
                <w:lang w:val="vi-VN"/>
              </w:rPr>
              <w:t xml:space="preserve"> </w:t>
            </w:r>
            <w:r w:rsidRPr="002B4D9C">
              <w:rPr>
                <w:color w:val="000000"/>
                <w:sz w:val="28"/>
                <w:szCs w:val="28"/>
                <w:lang w:val="vi-VN"/>
              </w:rPr>
              <w:t>GV tạo không khi yên tĩnh để HS làm bài, đồng thời theo dõi, giải đáp thắc mắc cho HS, nếu HS có thắc mắc.</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GV mời một số HS đọc đoạn mở bài của các em trước lớp, các HS khác nhận xét, bổ sung (nếu có).</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GV nêu nhận xét, giúp HS cả lớp hiểu cách viết mở bài.</w:t>
            </w:r>
          </w:p>
          <w:p w:rsidR="002B4D9C" w:rsidRPr="002B4D9C" w:rsidRDefault="002B4D9C" w:rsidP="002B4D9C">
            <w:pPr>
              <w:spacing w:line="276" w:lineRule="auto"/>
              <w:contextualSpacing/>
              <w:jc w:val="both"/>
              <w:rPr>
                <w:b/>
                <w:color w:val="000000"/>
                <w:sz w:val="28"/>
                <w:szCs w:val="28"/>
              </w:rPr>
            </w:pPr>
            <w:r w:rsidRPr="002B4D9C">
              <w:rPr>
                <w:b/>
                <w:color w:val="000000"/>
                <w:sz w:val="28"/>
                <w:szCs w:val="28"/>
              </w:rPr>
              <w:t>* CỦNG CỐ, DẶN DÒ</w:t>
            </w:r>
          </w:p>
          <w:p w:rsidR="002B4D9C" w:rsidRPr="002B4D9C" w:rsidRDefault="002B4D9C" w:rsidP="002B4D9C">
            <w:pPr>
              <w:spacing w:line="276" w:lineRule="auto"/>
              <w:contextualSpacing/>
              <w:jc w:val="both"/>
              <w:rPr>
                <w:color w:val="000000"/>
                <w:sz w:val="28"/>
                <w:szCs w:val="28"/>
              </w:rPr>
            </w:pPr>
            <w:r w:rsidRPr="002B4D9C">
              <w:rPr>
                <w:color w:val="000000"/>
                <w:sz w:val="28"/>
                <w:szCs w:val="28"/>
              </w:rPr>
              <w:t>- GV nhận xét tiết học.</w:t>
            </w:r>
          </w:p>
          <w:p w:rsidR="002B4D9C" w:rsidRPr="002B4D9C" w:rsidRDefault="002B4D9C" w:rsidP="002B4D9C">
            <w:pPr>
              <w:spacing w:line="276" w:lineRule="auto"/>
              <w:contextualSpacing/>
              <w:jc w:val="both"/>
              <w:rPr>
                <w:color w:val="000000"/>
                <w:sz w:val="28"/>
                <w:szCs w:val="28"/>
              </w:rPr>
            </w:pPr>
            <w:r w:rsidRPr="002B4D9C">
              <w:rPr>
                <w:color w:val="000000"/>
                <w:sz w:val="28"/>
                <w:szCs w:val="28"/>
              </w:rPr>
              <w:t>- GV nêu nhận xét về bài viết</w:t>
            </w:r>
            <w:r w:rsidRPr="002B4D9C">
              <w:rPr>
                <w:color w:val="000000"/>
                <w:sz w:val="28"/>
                <w:szCs w:val="28"/>
                <w:lang w:val="vi-VN"/>
              </w:rPr>
              <w:t xml:space="preserve"> </w:t>
            </w:r>
            <w:r w:rsidRPr="002B4D9C">
              <w:rPr>
                <w:color w:val="000000"/>
                <w:sz w:val="28"/>
                <w:szCs w:val="28"/>
              </w:rPr>
              <w:t>để cả lớp rút kinh nghiệm.</w:t>
            </w:r>
          </w:p>
          <w:p w:rsidR="002B4D9C" w:rsidRPr="002B4D9C" w:rsidRDefault="002B4D9C" w:rsidP="002B4D9C">
            <w:pPr>
              <w:spacing w:line="276" w:lineRule="auto"/>
              <w:contextualSpacing/>
              <w:jc w:val="both"/>
              <w:rPr>
                <w:color w:val="000000"/>
                <w:sz w:val="28"/>
                <w:szCs w:val="28"/>
              </w:rPr>
            </w:pPr>
            <w:r w:rsidRPr="002B4D9C">
              <w:rPr>
                <w:color w:val="000000"/>
                <w:sz w:val="28"/>
                <w:szCs w:val="28"/>
                <w:lang w:val="vi-VN"/>
              </w:rPr>
              <w:t>- HS chuẩn bị bài mới.</w:t>
            </w:r>
            <w:bookmarkStart w:id="0" w:name="_GoBack"/>
            <w:bookmarkEnd w:id="0"/>
          </w:p>
        </w:tc>
        <w:tc>
          <w:tcPr>
            <w:tcW w:w="4395" w:type="dxa"/>
            <w:tcBorders>
              <w:top w:val="single" w:sz="4" w:space="0" w:color="000000"/>
              <w:left w:val="single" w:sz="4" w:space="0" w:color="000000"/>
              <w:bottom w:val="single" w:sz="4" w:space="0" w:color="000000"/>
              <w:right w:val="single" w:sz="4" w:space="0" w:color="000000"/>
            </w:tcBorders>
          </w:tcPr>
          <w:p w:rsidR="002B4D9C" w:rsidRPr="002B4D9C" w:rsidRDefault="002B4D9C" w:rsidP="002B4D9C">
            <w:pPr>
              <w:spacing w:line="276" w:lineRule="auto"/>
              <w:contextualSpacing/>
              <w:jc w:val="both"/>
              <w:rPr>
                <w:b/>
                <w:color w:val="000000"/>
                <w:sz w:val="28"/>
                <w:szCs w:val="28"/>
              </w:rPr>
            </w:pPr>
          </w:p>
          <w:p w:rsidR="002B4D9C" w:rsidRPr="002B4D9C" w:rsidRDefault="002B4D9C" w:rsidP="002B4D9C">
            <w:pPr>
              <w:spacing w:line="276" w:lineRule="auto"/>
              <w:contextualSpacing/>
              <w:jc w:val="both"/>
              <w:rPr>
                <w:b/>
                <w:color w:val="000000"/>
                <w:sz w:val="28"/>
                <w:szCs w:val="28"/>
              </w:rPr>
            </w:pPr>
          </w:p>
          <w:p w:rsidR="002B4D9C" w:rsidRPr="002B4D9C" w:rsidRDefault="002B4D9C" w:rsidP="002B4D9C">
            <w:pPr>
              <w:spacing w:line="276" w:lineRule="auto"/>
              <w:contextualSpacing/>
              <w:jc w:val="both"/>
              <w:rPr>
                <w:b/>
                <w:color w:val="000000"/>
                <w:sz w:val="28"/>
                <w:szCs w:val="28"/>
              </w:rPr>
            </w:pPr>
          </w:p>
          <w:p w:rsidR="002B4D9C" w:rsidRPr="002B4D9C" w:rsidRDefault="002B4D9C" w:rsidP="002B4D9C">
            <w:pPr>
              <w:spacing w:line="276" w:lineRule="auto"/>
              <w:contextualSpacing/>
              <w:jc w:val="both"/>
              <w:rPr>
                <w:b/>
                <w:color w:val="000000"/>
                <w:sz w:val="28"/>
                <w:szCs w:val="28"/>
              </w:rPr>
            </w:pPr>
          </w:p>
          <w:p w:rsidR="002B4D9C" w:rsidRPr="002B4D9C" w:rsidRDefault="002B4D9C" w:rsidP="002B4D9C">
            <w:pPr>
              <w:spacing w:line="276" w:lineRule="auto"/>
              <w:contextualSpacing/>
              <w:jc w:val="both"/>
              <w:rPr>
                <w:b/>
                <w:color w:val="000000"/>
                <w:sz w:val="28"/>
                <w:szCs w:val="28"/>
              </w:rPr>
            </w:pPr>
          </w:p>
          <w:p w:rsidR="002B4D9C" w:rsidRDefault="002B4D9C" w:rsidP="002B4D9C">
            <w:pPr>
              <w:spacing w:line="276" w:lineRule="auto"/>
              <w:contextualSpacing/>
              <w:jc w:val="both"/>
              <w:rPr>
                <w:b/>
                <w:color w:val="000000"/>
                <w:sz w:val="28"/>
                <w:szCs w:val="28"/>
              </w:rPr>
            </w:pPr>
          </w:p>
          <w:p w:rsidR="002B4D9C" w:rsidRPr="002B4D9C" w:rsidRDefault="002B4D9C" w:rsidP="002B4D9C">
            <w:pPr>
              <w:spacing w:line="276" w:lineRule="auto"/>
              <w:contextualSpacing/>
              <w:jc w:val="both"/>
              <w:rPr>
                <w:b/>
                <w:color w:val="000000"/>
                <w:sz w:val="28"/>
                <w:szCs w:val="28"/>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lắng nghe, chuẩn bị vào bài mới.</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đọc bài theo yêu cầu của GV.</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thảo luận nhóm.</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báo cáo kết quả:</w:t>
            </w:r>
          </w:p>
          <w:p w:rsidR="002B4D9C" w:rsidRPr="002B4D9C" w:rsidRDefault="002B4D9C" w:rsidP="002B4D9C">
            <w:pPr>
              <w:spacing w:line="276" w:lineRule="auto"/>
              <w:contextualSpacing/>
              <w:jc w:val="both"/>
              <w:rPr>
                <w:i/>
                <w:color w:val="000000"/>
                <w:sz w:val="28"/>
                <w:szCs w:val="28"/>
                <w:lang w:val="vi-VN"/>
              </w:rPr>
            </w:pPr>
            <w:r w:rsidRPr="002B4D9C">
              <w:rPr>
                <w:i/>
                <w:color w:val="000000"/>
                <w:sz w:val="28"/>
                <w:szCs w:val="28"/>
                <w:lang w:val="vi-VN"/>
              </w:rPr>
              <w:t>+ Mở bài trực tiếp: đoạn b,c.</w:t>
            </w:r>
          </w:p>
          <w:p w:rsidR="002B4D9C" w:rsidRPr="002B4D9C" w:rsidRDefault="002B4D9C" w:rsidP="002B4D9C">
            <w:pPr>
              <w:spacing w:line="276" w:lineRule="auto"/>
              <w:contextualSpacing/>
              <w:jc w:val="both"/>
              <w:rPr>
                <w:i/>
                <w:color w:val="000000"/>
                <w:sz w:val="28"/>
                <w:szCs w:val="28"/>
                <w:lang w:val="vi-VN"/>
              </w:rPr>
            </w:pPr>
            <w:r w:rsidRPr="002B4D9C">
              <w:rPr>
                <w:i/>
                <w:color w:val="000000"/>
                <w:sz w:val="28"/>
                <w:szCs w:val="28"/>
                <w:lang w:val="vi-VN"/>
              </w:rPr>
              <w:t>+ Mở bài gián tiếp: đoạn a, d.</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lắng nghe, tiếp thu.</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làm bài.</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đọc bài trước lớp.</w:t>
            </w:r>
          </w:p>
          <w:p w:rsidR="002B4D9C" w:rsidRDefault="002B4D9C" w:rsidP="002B4D9C">
            <w:pPr>
              <w:spacing w:line="276" w:lineRule="auto"/>
              <w:contextualSpacing/>
              <w:jc w:val="both"/>
              <w:rPr>
                <w:color w:val="000000"/>
                <w:sz w:val="28"/>
                <w:szCs w:val="28"/>
              </w:rPr>
            </w:pPr>
          </w:p>
          <w:p w:rsidR="002B4D9C" w:rsidRPr="002B4D9C" w:rsidRDefault="002B4D9C" w:rsidP="002B4D9C">
            <w:pPr>
              <w:spacing w:line="276" w:lineRule="auto"/>
              <w:contextualSpacing/>
              <w:jc w:val="both"/>
              <w:rPr>
                <w:color w:val="000000"/>
                <w:sz w:val="28"/>
                <w:szCs w:val="28"/>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lắng nghe, tiếp thu.</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lắng nghe, tiếp thu.</w:t>
            </w: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lắng nghe, tiếp thu.</w:t>
            </w:r>
          </w:p>
          <w:p w:rsidR="002B4D9C" w:rsidRPr="002B4D9C" w:rsidRDefault="002B4D9C" w:rsidP="002B4D9C">
            <w:pPr>
              <w:spacing w:line="276" w:lineRule="auto"/>
              <w:contextualSpacing/>
              <w:jc w:val="both"/>
              <w:rPr>
                <w:color w:val="000000"/>
                <w:sz w:val="28"/>
                <w:szCs w:val="28"/>
                <w:lang w:val="vi-VN"/>
              </w:rPr>
            </w:pPr>
          </w:p>
          <w:p w:rsidR="002B4D9C" w:rsidRPr="002B4D9C" w:rsidRDefault="002B4D9C" w:rsidP="002B4D9C">
            <w:pPr>
              <w:spacing w:line="276" w:lineRule="auto"/>
              <w:contextualSpacing/>
              <w:jc w:val="both"/>
              <w:rPr>
                <w:color w:val="000000"/>
                <w:sz w:val="28"/>
                <w:szCs w:val="28"/>
                <w:lang w:val="vi-VN"/>
              </w:rPr>
            </w:pPr>
            <w:r w:rsidRPr="002B4D9C">
              <w:rPr>
                <w:color w:val="000000"/>
                <w:sz w:val="28"/>
                <w:szCs w:val="28"/>
                <w:lang w:val="vi-VN"/>
              </w:rPr>
              <w:t>- HS lắng nghe, thực hiện.</w:t>
            </w:r>
          </w:p>
        </w:tc>
      </w:tr>
    </w:tbl>
    <w:p w:rsidR="008E3E73" w:rsidRPr="002B4D9C" w:rsidRDefault="008E3E73" w:rsidP="002B4D9C">
      <w:pPr>
        <w:spacing w:line="276" w:lineRule="auto"/>
        <w:rPr>
          <w:b/>
          <w:bCs/>
          <w:sz w:val="28"/>
          <w:szCs w:val="28"/>
          <w:u w:val="single"/>
          <w:lang w:val="nl-NL"/>
        </w:rPr>
      </w:pPr>
    </w:p>
    <w:p w:rsidR="004E6A69" w:rsidRPr="002B4D9C" w:rsidRDefault="007B08EE" w:rsidP="002B4D9C">
      <w:pPr>
        <w:spacing w:line="276" w:lineRule="auto"/>
        <w:rPr>
          <w:b/>
          <w:i/>
          <w:sz w:val="28"/>
          <w:szCs w:val="28"/>
        </w:rPr>
      </w:pPr>
      <w:r w:rsidRPr="002B4D9C">
        <w:rPr>
          <w:b/>
          <w:i/>
          <w:sz w:val="28"/>
          <w:szCs w:val="28"/>
        </w:rPr>
        <w:t>* Điều chỉnh sau bài dạy:</w:t>
      </w:r>
    </w:p>
    <w:p w:rsidR="007B08EE" w:rsidRPr="002B4D9C" w:rsidRDefault="007B08EE" w:rsidP="002B4D9C">
      <w:pPr>
        <w:spacing w:line="276" w:lineRule="auto"/>
        <w:rPr>
          <w:sz w:val="28"/>
          <w:szCs w:val="28"/>
        </w:rPr>
      </w:pPr>
      <w:r w:rsidRPr="002B4D9C">
        <w:rPr>
          <w:sz w:val="28"/>
          <w:szCs w:val="28"/>
        </w:rPr>
        <w:t>..................................................................................................................................................................................................................................................................</w:t>
      </w:r>
    </w:p>
    <w:sectPr w:rsidR="007B08EE" w:rsidRPr="002B4D9C"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CD6" w:rsidRDefault="000A6CD6" w:rsidP="00384AEF">
      <w:r>
        <w:separator/>
      </w:r>
    </w:p>
  </w:endnote>
  <w:endnote w:type="continuationSeparator" w:id="0">
    <w:p w:rsidR="000A6CD6" w:rsidRDefault="000A6CD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CD6" w:rsidRDefault="000A6CD6" w:rsidP="00384AEF">
      <w:r>
        <w:separator/>
      </w:r>
    </w:p>
  </w:footnote>
  <w:footnote w:type="continuationSeparator" w:id="0">
    <w:p w:rsidR="000A6CD6" w:rsidRDefault="000A6CD6"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B060B7"/>
    <w:multiLevelType w:val="hybridMultilevel"/>
    <w:tmpl w:val="E9C247DA"/>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443332"/>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
  </w:num>
  <w:num w:numId="3">
    <w:abstractNumId w:val="3"/>
  </w:num>
  <w:num w:numId="4">
    <w:abstractNumId w:val="5"/>
  </w:num>
  <w:num w:numId="5">
    <w:abstractNumId w:val="7"/>
  </w:num>
  <w:num w:numId="6">
    <w:abstractNumId w:val="4"/>
  </w:num>
  <w:num w:numId="7">
    <w:abstractNumId w:val="0"/>
  </w:num>
  <w:num w:numId="8">
    <w:abstractNumId w:val="2"/>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A6CD6"/>
    <w:rsid w:val="001520ED"/>
    <w:rsid w:val="0017358C"/>
    <w:rsid w:val="00262EF8"/>
    <w:rsid w:val="002B4D9C"/>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92EAD"/>
    <w:rsid w:val="00F73D60"/>
    <w:rsid w:val="00FA6BDD"/>
    <w:rsid w:val="00FA7AD6"/>
    <w:rsid w:val="00FC6AD0"/>
    <w:rsid w:val="00FD27DD"/>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2023-10-14T15:45:00Z</dcterms:modified>
</cp:coreProperties>
</file>