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573B0">
        <w:rPr>
          <w:bCs/>
          <w:i/>
          <w:sz w:val="28"/>
          <w:szCs w:val="28"/>
          <w:lang w:val="nl-NL"/>
        </w:rPr>
        <w:t>Ngày dạy: 25</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B573B0" w:rsidP="001520ED">
      <w:pPr>
        <w:jc w:val="center"/>
        <w:rPr>
          <w:b/>
          <w:bCs/>
          <w:sz w:val="32"/>
          <w:szCs w:val="28"/>
          <w:lang w:val="nl-NL"/>
        </w:rPr>
      </w:pPr>
      <w:r>
        <w:rPr>
          <w:b/>
          <w:bCs/>
          <w:sz w:val="32"/>
          <w:szCs w:val="28"/>
          <w:lang w:val="nl-NL"/>
        </w:rPr>
        <w:t>NÓI VÀ NGHE: TRAO ĐỔI: EM ĐỌC SÁCH BÁO</w:t>
      </w:r>
    </w:p>
    <w:p w:rsidR="00EB21D7" w:rsidRPr="00EB21D7" w:rsidRDefault="00EB21D7" w:rsidP="00EB21D7">
      <w:pPr>
        <w:spacing w:line="276" w:lineRule="auto"/>
        <w:jc w:val="both"/>
        <w:rPr>
          <w:b/>
          <w:sz w:val="28"/>
          <w:szCs w:val="28"/>
        </w:rPr>
      </w:pPr>
      <w:r w:rsidRPr="00EB21D7">
        <w:rPr>
          <w:b/>
          <w:sz w:val="28"/>
          <w:szCs w:val="28"/>
        </w:rPr>
        <w:t>I. YÊU CẦU CẦN ĐẠT</w:t>
      </w:r>
    </w:p>
    <w:p w:rsidR="00EB21D7" w:rsidRPr="00EB21D7" w:rsidRDefault="00EB21D7" w:rsidP="00EB21D7">
      <w:pPr>
        <w:spacing w:line="276" w:lineRule="auto"/>
        <w:jc w:val="both"/>
        <w:rPr>
          <w:b/>
          <w:sz w:val="28"/>
          <w:szCs w:val="28"/>
        </w:rPr>
      </w:pPr>
      <w:r w:rsidRPr="00EB21D7">
        <w:rPr>
          <w:b/>
          <w:sz w:val="28"/>
          <w:szCs w:val="28"/>
        </w:rPr>
        <w:t>1. Kiến thức</w:t>
      </w:r>
    </w:p>
    <w:p w:rsidR="00EB21D7" w:rsidRPr="00EB21D7" w:rsidRDefault="00EB21D7" w:rsidP="00EB21D7">
      <w:pPr>
        <w:spacing w:line="276" w:lineRule="auto"/>
        <w:jc w:val="both"/>
        <w:rPr>
          <w:sz w:val="28"/>
          <w:szCs w:val="28"/>
        </w:rPr>
      </w:pPr>
      <w:r w:rsidRPr="00EB21D7">
        <w:rPr>
          <w:sz w:val="28"/>
          <w:szCs w:val="28"/>
        </w:rPr>
        <w:t>Sau bài học này, HS sẽ:</w:t>
      </w:r>
    </w:p>
    <w:p w:rsidR="00EB21D7" w:rsidRPr="00EB21D7" w:rsidRDefault="00EB21D7" w:rsidP="00EB21D7">
      <w:pPr>
        <w:pStyle w:val="ListParagraph"/>
        <w:numPr>
          <w:ilvl w:val="0"/>
          <w:numId w:val="10"/>
        </w:numPr>
        <w:spacing w:after="0"/>
        <w:ind w:left="426"/>
        <w:jc w:val="both"/>
        <w:rPr>
          <w:rFonts w:ascii="Times New Roman" w:eastAsia="Times New Roman" w:hAnsi="Times New Roman" w:cs="Times New Roman"/>
          <w:color w:val="000000"/>
          <w:sz w:val="28"/>
          <w:szCs w:val="28"/>
        </w:rPr>
      </w:pPr>
      <w:r w:rsidRPr="00EB21D7">
        <w:rPr>
          <w:rFonts w:ascii="Times New Roman" w:eastAsia="Times New Roman" w:hAnsi="Times New Roman" w:cs="Times New Roman"/>
          <w:color w:val="000000"/>
          <w:sz w:val="28"/>
          <w:szCs w:val="28"/>
        </w:rPr>
        <w:t>Nhớ nội dung, kể hoặc đọc lại được câu chuyện (bài thơ, bài văn, bài báo) đã</w:t>
      </w:r>
      <w:r w:rsidRPr="00EB21D7">
        <w:rPr>
          <w:rFonts w:ascii="Times New Roman" w:eastAsia="Times New Roman" w:hAnsi="Times New Roman" w:cs="Times New Roman"/>
          <w:color w:val="000000"/>
          <w:sz w:val="28"/>
          <w:szCs w:val="28"/>
          <w:lang w:val="vi-VN"/>
        </w:rPr>
        <w:t xml:space="preserve"> </w:t>
      </w:r>
      <w:r w:rsidRPr="00EB21D7">
        <w:rPr>
          <w:rFonts w:ascii="Times New Roman" w:eastAsia="Times New Roman" w:hAnsi="Times New Roman" w:cs="Times New Roman"/>
          <w:color w:val="000000"/>
          <w:sz w:val="28"/>
          <w:szCs w:val="28"/>
        </w:rPr>
        <w:t xml:space="preserve">đọc ở nhà phù hợp với chủ điểm sách và thư viện. </w:t>
      </w:r>
    </w:p>
    <w:p w:rsidR="00EB21D7" w:rsidRPr="00EB21D7" w:rsidRDefault="00EB21D7" w:rsidP="00EB21D7">
      <w:pPr>
        <w:pStyle w:val="ListParagraph"/>
        <w:numPr>
          <w:ilvl w:val="0"/>
          <w:numId w:val="11"/>
        </w:numPr>
        <w:spacing w:after="0"/>
        <w:ind w:left="426"/>
        <w:jc w:val="both"/>
        <w:rPr>
          <w:rFonts w:ascii="Times New Roman" w:eastAsia="Times New Roman" w:hAnsi="Times New Roman" w:cs="Times New Roman"/>
          <w:i/>
          <w:color w:val="000000"/>
          <w:sz w:val="28"/>
          <w:szCs w:val="28"/>
        </w:rPr>
      </w:pPr>
      <w:r w:rsidRPr="00EB21D7">
        <w:rPr>
          <w:rFonts w:ascii="Times New Roman" w:eastAsia="Times New Roman" w:hAnsi="Times New Roman" w:cs="Times New Roman"/>
          <w:color w:val="000000"/>
          <w:sz w:val="28"/>
          <w:szCs w:val="28"/>
        </w:rPr>
        <w:t>Lắng nghe bạn kể (đọc), biết ghi chép vắn tắt thắc mắc, nhận xét; phát biểu đánh giá lời kể (giọng đọc) của bạn.</w:t>
      </w:r>
    </w:p>
    <w:p w:rsidR="00EB21D7" w:rsidRPr="00EB21D7" w:rsidRDefault="00EB21D7" w:rsidP="00EB21D7">
      <w:pPr>
        <w:pStyle w:val="ListParagraph"/>
        <w:numPr>
          <w:ilvl w:val="0"/>
          <w:numId w:val="11"/>
        </w:numPr>
        <w:spacing w:after="0"/>
        <w:ind w:left="426"/>
        <w:jc w:val="both"/>
        <w:rPr>
          <w:rFonts w:ascii="Times New Roman" w:eastAsia="Times New Roman" w:hAnsi="Times New Roman" w:cs="Times New Roman"/>
          <w:i/>
          <w:color w:val="000000"/>
          <w:sz w:val="28"/>
          <w:szCs w:val="28"/>
        </w:rPr>
      </w:pPr>
      <w:r w:rsidRPr="00EB21D7">
        <w:rPr>
          <w:rFonts w:ascii="Times New Roman" w:eastAsia="Times New Roman" w:hAnsi="Times New Roman" w:cs="Times New Roman"/>
          <w:color w:val="000000"/>
          <w:sz w:val="28"/>
          <w:szCs w:val="28"/>
        </w:rPr>
        <w:t xml:space="preserve"> Biết trao đổi cùng các bạn về câu chuyện (bài thơ, bài văn, bài báo)..</w:t>
      </w:r>
    </w:p>
    <w:p w:rsidR="00EB21D7" w:rsidRPr="00EB21D7" w:rsidRDefault="00EB21D7" w:rsidP="00EB21D7">
      <w:pPr>
        <w:spacing w:line="276" w:lineRule="auto"/>
        <w:jc w:val="both"/>
        <w:rPr>
          <w:sz w:val="28"/>
          <w:szCs w:val="28"/>
        </w:rPr>
      </w:pPr>
      <w:r w:rsidRPr="00EB21D7">
        <w:rPr>
          <w:b/>
          <w:sz w:val="28"/>
          <w:szCs w:val="28"/>
        </w:rPr>
        <w:t>2. Năng lực</w:t>
      </w:r>
    </w:p>
    <w:p w:rsidR="00EB21D7" w:rsidRPr="00EB21D7" w:rsidRDefault="00EB21D7" w:rsidP="00EB21D7">
      <w:pPr>
        <w:spacing w:line="276" w:lineRule="auto"/>
        <w:jc w:val="both"/>
        <w:rPr>
          <w:b/>
          <w:i/>
          <w:color w:val="000000"/>
          <w:sz w:val="28"/>
          <w:szCs w:val="28"/>
        </w:rPr>
      </w:pPr>
      <w:r w:rsidRPr="00EB21D7">
        <w:rPr>
          <w:b/>
          <w:i/>
          <w:color w:val="000000"/>
          <w:sz w:val="28"/>
          <w:szCs w:val="28"/>
        </w:rPr>
        <w:t xml:space="preserve">Năng lực chung: </w:t>
      </w:r>
    </w:p>
    <w:p w:rsidR="00EB21D7" w:rsidRPr="00EB21D7" w:rsidRDefault="00EB21D7" w:rsidP="00EB21D7">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EB21D7">
        <w:rPr>
          <w:rFonts w:ascii="Times New Roman" w:eastAsia="Times New Roman" w:hAnsi="Times New Roman" w:cs="Times New Roman"/>
          <w:i/>
          <w:color w:val="000000"/>
          <w:sz w:val="28"/>
          <w:szCs w:val="28"/>
        </w:rPr>
        <w:t xml:space="preserve">Năng lực giao tiếp và hợp tác: </w:t>
      </w:r>
      <w:r w:rsidRPr="00EB21D7">
        <w:rPr>
          <w:rFonts w:ascii="Times New Roman" w:eastAsia="Times New Roman" w:hAnsi="Times New Roman" w:cs="Times New Roman"/>
          <w:color w:val="000000"/>
          <w:sz w:val="28"/>
          <w:szCs w:val="28"/>
        </w:rPr>
        <w:t>đọc bài thơ, bài văn, bài báo.</w:t>
      </w:r>
    </w:p>
    <w:p w:rsidR="00EB21D7" w:rsidRPr="00EB21D7" w:rsidRDefault="00EB21D7" w:rsidP="00EB21D7">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EB21D7">
        <w:rPr>
          <w:rFonts w:ascii="Times New Roman" w:eastAsia="Times New Roman" w:hAnsi="Times New Roman" w:cs="Times New Roman"/>
          <w:i/>
          <w:color w:val="000000"/>
          <w:sz w:val="28"/>
          <w:szCs w:val="28"/>
        </w:rPr>
        <w:t>Năng lực tự chủ và tự học:</w:t>
      </w:r>
      <w:r w:rsidRPr="00EB21D7">
        <w:rPr>
          <w:rFonts w:ascii="Times New Roman" w:eastAsia="Times New Roman" w:hAnsi="Times New Roman" w:cs="Times New Roman"/>
          <w:color w:val="000000"/>
          <w:sz w:val="28"/>
          <w:szCs w:val="28"/>
          <w:lang w:val="vi-VN"/>
        </w:rPr>
        <w:t xml:space="preserve"> biết cách nghe, ghi chép, đặt và trả lời CH, trao đổi cùng các bạn một cách chủ động, tự nhiên, tự tin. .</w:t>
      </w:r>
    </w:p>
    <w:p w:rsidR="00EB21D7" w:rsidRPr="00EB21D7" w:rsidRDefault="00EB21D7" w:rsidP="00EB21D7">
      <w:pPr>
        <w:spacing w:line="276" w:lineRule="auto"/>
        <w:ind w:left="66"/>
        <w:jc w:val="both"/>
        <w:rPr>
          <w:color w:val="000000"/>
          <w:sz w:val="28"/>
          <w:szCs w:val="28"/>
        </w:rPr>
      </w:pPr>
      <w:r w:rsidRPr="00EB21D7">
        <w:rPr>
          <w:b/>
          <w:i/>
          <w:color w:val="000000"/>
          <w:sz w:val="28"/>
          <w:szCs w:val="28"/>
        </w:rPr>
        <w:t>Năng lực văn học:</w:t>
      </w:r>
      <w:r w:rsidRPr="00EB21D7">
        <w:rPr>
          <w:i/>
          <w:color w:val="000000"/>
          <w:sz w:val="28"/>
          <w:szCs w:val="28"/>
        </w:rPr>
        <w:t xml:space="preserve"> </w:t>
      </w:r>
    </w:p>
    <w:p w:rsidR="00EB21D7" w:rsidRPr="00EB21D7" w:rsidRDefault="00EB21D7" w:rsidP="00EB21D7">
      <w:pPr>
        <w:pStyle w:val="ListParagraph"/>
        <w:numPr>
          <w:ilvl w:val="0"/>
          <w:numId w:val="13"/>
        </w:numPr>
        <w:spacing w:after="0"/>
        <w:ind w:left="426"/>
        <w:jc w:val="both"/>
        <w:rPr>
          <w:rFonts w:ascii="Times New Roman" w:eastAsia="Times New Roman" w:hAnsi="Times New Roman" w:cs="Times New Roman"/>
          <w:color w:val="000000"/>
          <w:sz w:val="28"/>
          <w:szCs w:val="28"/>
        </w:rPr>
      </w:pPr>
      <w:r w:rsidRPr="00EB21D7">
        <w:rPr>
          <w:rFonts w:ascii="Times New Roman" w:eastAsia="Times New Roman" w:hAnsi="Times New Roman" w:cs="Times New Roman"/>
          <w:color w:val="000000"/>
          <w:sz w:val="28"/>
          <w:szCs w:val="28"/>
          <w:lang w:val="vi-VN"/>
        </w:rPr>
        <w:t>Biết bày tỏ sự yêu thích các chi tiết thú vị trong câu chuyện, các câu thơ hay.</w:t>
      </w:r>
    </w:p>
    <w:p w:rsidR="00EB21D7" w:rsidRPr="00EB21D7" w:rsidRDefault="00EB21D7" w:rsidP="00EB21D7">
      <w:pPr>
        <w:spacing w:line="276" w:lineRule="auto"/>
        <w:jc w:val="both"/>
        <w:rPr>
          <w:b/>
          <w:color w:val="000000"/>
          <w:sz w:val="28"/>
          <w:szCs w:val="28"/>
        </w:rPr>
      </w:pPr>
      <w:r w:rsidRPr="00EB21D7">
        <w:rPr>
          <w:b/>
          <w:color w:val="000000"/>
          <w:sz w:val="28"/>
          <w:szCs w:val="28"/>
        </w:rPr>
        <w:t>3. Phẩm chất</w:t>
      </w:r>
    </w:p>
    <w:p w:rsidR="00EB21D7" w:rsidRPr="00EB21D7" w:rsidRDefault="00EB21D7" w:rsidP="00EB21D7">
      <w:pPr>
        <w:numPr>
          <w:ilvl w:val="0"/>
          <w:numId w:val="9"/>
        </w:numPr>
        <w:spacing w:line="276" w:lineRule="auto"/>
        <w:ind w:left="426"/>
        <w:jc w:val="both"/>
        <w:rPr>
          <w:b/>
          <w:i/>
          <w:color w:val="000000"/>
          <w:sz w:val="28"/>
          <w:szCs w:val="28"/>
        </w:rPr>
      </w:pPr>
      <w:r w:rsidRPr="00EB21D7">
        <w:rPr>
          <w:color w:val="000000"/>
          <w:sz w:val="28"/>
          <w:szCs w:val="28"/>
          <w:lang w:val="vi-VN"/>
        </w:rPr>
        <w:t>Rèn luyện nề nếp tự học, tự đọc sách.</w:t>
      </w:r>
    </w:p>
    <w:p w:rsidR="00EB21D7" w:rsidRPr="00EB21D7" w:rsidRDefault="00EB21D7" w:rsidP="00EB21D7">
      <w:pPr>
        <w:spacing w:line="276" w:lineRule="auto"/>
        <w:jc w:val="both"/>
        <w:rPr>
          <w:b/>
          <w:color w:val="000000"/>
          <w:sz w:val="28"/>
          <w:szCs w:val="28"/>
        </w:rPr>
      </w:pPr>
      <w:r w:rsidRPr="00EB21D7">
        <w:rPr>
          <w:b/>
          <w:color w:val="000000"/>
          <w:sz w:val="28"/>
          <w:szCs w:val="28"/>
        </w:rPr>
        <w:t>II. ĐỒ DÙNG DẠY HỌC</w:t>
      </w:r>
    </w:p>
    <w:p w:rsidR="00EB21D7" w:rsidRPr="00EB21D7" w:rsidRDefault="00EB21D7" w:rsidP="00EB21D7">
      <w:pPr>
        <w:numPr>
          <w:ilvl w:val="0"/>
          <w:numId w:val="8"/>
        </w:numPr>
        <w:spacing w:line="276" w:lineRule="auto"/>
        <w:ind w:left="426"/>
        <w:jc w:val="both"/>
        <w:rPr>
          <w:color w:val="000000"/>
          <w:sz w:val="28"/>
          <w:szCs w:val="28"/>
        </w:rPr>
      </w:pPr>
      <w:r w:rsidRPr="00EB21D7">
        <w:rPr>
          <w:color w:val="000000"/>
          <w:sz w:val="28"/>
          <w:szCs w:val="28"/>
        </w:rPr>
        <w:t>Bảng phụ</w:t>
      </w:r>
      <w:r>
        <w:rPr>
          <w:color w:val="000000"/>
          <w:sz w:val="28"/>
          <w:szCs w:val="28"/>
        </w:rPr>
        <w:t>.</w:t>
      </w:r>
      <w:r w:rsidRPr="00EB21D7">
        <w:rPr>
          <w:color w:val="000000"/>
          <w:sz w:val="28"/>
          <w:szCs w:val="28"/>
          <w:lang w:val="vi-VN"/>
        </w:rPr>
        <w:t xml:space="preserve"> </w:t>
      </w:r>
    </w:p>
    <w:p w:rsidR="00EB21D7" w:rsidRPr="00EB21D7" w:rsidRDefault="00EB21D7" w:rsidP="00EB21D7">
      <w:pPr>
        <w:spacing w:line="276" w:lineRule="auto"/>
        <w:jc w:val="both"/>
        <w:rPr>
          <w:b/>
          <w:color w:val="000000"/>
          <w:sz w:val="28"/>
          <w:szCs w:val="28"/>
        </w:rPr>
      </w:pPr>
      <w:r w:rsidRPr="00EB21D7">
        <w:rPr>
          <w:b/>
          <w:color w:val="000000"/>
          <w:sz w:val="28"/>
          <w:szCs w:val="28"/>
        </w:rPr>
        <w:t>III. PHƯƠNG PHÁP VÀ HÌNH THỨC TỔ CHỨC DẠY HỌC</w:t>
      </w:r>
    </w:p>
    <w:p w:rsidR="00EB21D7" w:rsidRPr="00EB21D7" w:rsidRDefault="00EB21D7" w:rsidP="00EB21D7">
      <w:pPr>
        <w:numPr>
          <w:ilvl w:val="0"/>
          <w:numId w:val="8"/>
        </w:numPr>
        <w:spacing w:line="276" w:lineRule="auto"/>
        <w:ind w:left="426"/>
        <w:jc w:val="both"/>
        <w:rPr>
          <w:color w:val="000000"/>
          <w:sz w:val="28"/>
          <w:szCs w:val="28"/>
        </w:rPr>
      </w:pPr>
      <w:r w:rsidRPr="00EB21D7">
        <w:rPr>
          <w:color w:val="000000"/>
          <w:sz w:val="28"/>
          <w:szCs w:val="28"/>
        </w:rPr>
        <w:t>Phương pháp dạy học chính: Tổ chức hoạt động.</w:t>
      </w:r>
    </w:p>
    <w:p w:rsidR="00EB21D7" w:rsidRPr="00EB21D7" w:rsidRDefault="00EB21D7" w:rsidP="00EB21D7">
      <w:pPr>
        <w:numPr>
          <w:ilvl w:val="0"/>
          <w:numId w:val="8"/>
        </w:numPr>
        <w:spacing w:line="276" w:lineRule="auto"/>
        <w:ind w:left="426"/>
        <w:jc w:val="both"/>
        <w:rPr>
          <w:color w:val="000000"/>
          <w:sz w:val="28"/>
          <w:szCs w:val="28"/>
        </w:rPr>
      </w:pPr>
      <w:r w:rsidRPr="00EB21D7">
        <w:rPr>
          <w:color w:val="000000"/>
          <w:sz w:val="28"/>
          <w:szCs w:val="28"/>
        </w:rPr>
        <w:t>Hình thức dạy học chín</w:t>
      </w:r>
      <w:r>
        <w:rPr>
          <w:color w:val="000000"/>
          <w:sz w:val="28"/>
          <w:szCs w:val="28"/>
        </w:rPr>
        <w:t>h: HĐ độc lập (làm việc độc lập)</w:t>
      </w:r>
    </w:p>
    <w:p w:rsidR="00EB21D7" w:rsidRPr="00EB21D7" w:rsidRDefault="00EB21D7" w:rsidP="00EB21D7">
      <w:pPr>
        <w:spacing w:line="276" w:lineRule="auto"/>
        <w:jc w:val="both"/>
        <w:rPr>
          <w:color w:val="000000"/>
          <w:sz w:val="28"/>
          <w:szCs w:val="28"/>
        </w:rPr>
      </w:pPr>
      <w:r w:rsidRPr="00EB21D7">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EB21D7" w:rsidRPr="00EB21D7" w:rsidTr="00F548C5">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EB21D7" w:rsidRPr="00EB21D7" w:rsidRDefault="00EB21D7" w:rsidP="00EB21D7">
            <w:pPr>
              <w:spacing w:line="276" w:lineRule="auto"/>
              <w:jc w:val="center"/>
              <w:rPr>
                <w:b/>
                <w:color w:val="000000"/>
                <w:sz w:val="28"/>
                <w:szCs w:val="28"/>
              </w:rPr>
            </w:pPr>
            <w:r w:rsidRPr="00EB21D7">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EB21D7" w:rsidRPr="00EB21D7" w:rsidRDefault="00EB21D7" w:rsidP="00EB21D7">
            <w:pPr>
              <w:spacing w:line="276" w:lineRule="auto"/>
              <w:jc w:val="center"/>
              <w:rPr>
                <w:b/>
                <w:color w:val="000000"/>
                <w:sz w:val="28"/>
                <w:szCs w:val="28"/>
              </w:rPr>
            </w:pPr>
            <w:r w:rsidRPr="00EB21D7">
              <w:rPr>
                <w:b/>
                <w:color w:val="000000"/>
                <w:sz w:val="28"/>
                <w:szCs w:val="28"/>
              </w:rPr>
              <w:t>HOẠT ĐỘNG CỦA HỌC SINH</w:t>
            </w:r>
          </w:p>
        </w:tc>
      </w:tr>
      <w:tr w:rsidR="00EB21D7" w:rsidRPr="00EB21D7" w:rsidTr="00F548C5">
        <w:trPr>
          <w:trHeight w:val="444"/>
        </w:trPr>
        <w:tc>
          <w:tcPr>
            <w:tcW w:w="5850" w:type="dxa"/>
            <w:tcBorders>
              <w:top w:val="single" w:sz="4" w:space="0" w:color="000000"/>
              <w:left w:val="single" w:sz="4" w:space="0" w:color="000000"/>
              <w:bottom w:val="single" w:sz="4" w:space="0" w:color="000000"/>
              <w:right w:val="single" w:sz="4" w:space="0" w:color="000000"/>
            </w:tcBorders>
          </w:tcPr>
          <w:p w:rsidR="00EB21D7" w:rsidRPr="00EB21D7" w:rsidRDefault="00EB21D7" w:rsidP="00EB21D7">
            <w:pPr>
              <w:spacing w:line="276" w:lineRule="auto"/>
              <w:jc w:val="both"/>
              <w:rPr>
                <w:b/>
                <w:color w:val="000000"/>
                <w:sz w:val="28"/>
                <w:szCs w:val="28"/>
              </w:rPr>
            </w:pPr>
            <w:r w:rsidRPr="00EB21D7">
              <w:rPr>
                <w:b/>
                <w:color w:val="000000"/>
                <w:sz w:val="28"/>
                <w:szCs w:val="28"/>
              </w:rPr>
              <w:t>A. HOẠT ĐỘNG KHỞI ĐỘNG</w:t>
            </w:r>
          </w:p>
          <w:p w:rsidR="00EB21D7" w:rsidRPr="00EB21D7" w:rsidRDefault="00EB21D7" w:rsidP="00EB21D7">
            <w:pPr>
              <w:spacing w:line="276" w:lineRule="auto"/>
              <w:jc w:val="both"/>
              <w:rPr>
                <w:b/>
                <w:color w:val="000000"/>
                <w:sz w:val="28"/>
                <w:szCs w:val="28"/>
              </w:rPr>
            </w:pPr>
            <w:r w:rsidRPr="00EB21D7">
              <w:rPr>
                <w:b/>
                <w:color w:val="000000"/>
                <w:sz w:val="28"/>
                <w:szCs w:val="28"/>
              </w:rPr>
              <w:t>a. Mục tiêu</w:t>
            </w:r>
          </w:p>
          <w:p w:rsidR="00EB21D7" w:rsidRPr="00EB21D7" w:rsidRDefault="00EB21D7" w:rsidP="00EB21D7">
            <w:pPr>
              <w:spacing w:line="276" w:lineRule="auto"/>
              <w:jc w:val="both"/>
              <w:rPr>
                <w:color w:val="000000"/>
                <w:sz w:val="28"/>
                <w:szCs w:val="28"/>
              </w:rPr>
            </w:pPr>
            <w:r w:rsidRPr="00EB21D7">
              <w:rPr>
                <w:color w:val="000000"/>
                <w:sz w:val="28"/>
                <w:szCs w:val="28"/>
              </w:rPr>
              <w:t>- GV kiểm tra sự chuẩn bị đồ dùng học tập của HS.</w:t>
            </w:r>
          </w:p>
          <w:p w:rsidR="00EB21D7" w:rsidRPr="00EB21D7" w:rsidRDefault="00EB21D7" w:rsidP="00EB21D7">
            <w:pPr>
              <w:spacing w:line="276" w:lineRule="auto"/>
              <w:jc w:val="both"/>
              <w:rPr>
                <w:color w:val="000000"/>
                <w:sz w:val="28"/>
                <w:szCs w:val="28"/>
              </w:rPr>
            </w:pPr>
            <w:r w:rsidRPr="00EB21D7">
              <w:rPr>
                <w:color w:val="000000"/>
                <w:sz w:val="28"/>
                <w:szCs w:val="28"/>
              </w:rPr>
              <w:t>- Tạo tâm thế hứng thú cho HS và từng bước làm quen bài học.</w:t>
            </w:r>
          </w:p>
          <w:p w:rsidR="00EB21D7" w:rsidRPr="00EB21D7" w:rsidRDefault="00EB21D7" w:rsidP="00EB21D7">
            <w:pPr>
              <w:spacing w:line="276" w:lineRule="auto"/>
              <w:jc w:val="both"/>
              <w:rPr>
                <w:b/>
                <w:color w:val="000000"/>
                <w:sz w:val="28"/>
                <w:szCs w:val="28"/>
              </w:rPr>
            </w:pPr>
            <w:r w:rsidRPr="00EB21D7">
              <w:rPr>
                <w:b/>
                <w:color w:val="000000"/>
                <w:sz w:val="28"/>
                <w:szCs w:val="28"/>
              </w:rPr>
              <w:t>b. Cách tiến hành</w:t>
            </w:r>
          </w:p>
          <w:p w:rsidR="00EB21D7" w:rsidRPr="00EB21D7" w:rsidRDefault="00EB21D7" w:rsidP="00EB21D7">
            <w:pPr>
              <w:spacing w:line="276" w:lineRule="auto"/>
              <w:jc w:val="both"/>
              <w:rPr>
                <w:i/>
                <w:color w:val="000000"/>
                <w:sz w:val="28"/>
                <w:szCs w:val="28"/>
                <w:lang w:val="vi-VN"/>
              </w:rPr>
            </w:pPr>
            <w:r w:rsidRPr="00EB21D7">
              <w:rPr>
                <w:color w:val="000000"/>
                <w:sz w:val="28"/>
                <w:szCs w:val="28"/>
                <w:lang w:val="vi-VN"/>
              </w:rPr>
              <w:t xml:space="preserve">- GV dẫn dắt vào bài mới: </w:t>
            </w:r>
            <w:r w:rsidRPr="00EB21D7">
              <w:rPr>
                <w:i/>
                <w:color w:val="000000"/>
                <w:sz w:val="28"/>
                <w:szCs w:val="28"/>
                <w:lang w:val="vi-VN"/>
              </w:rPr>
              <w:t xml:space="preserve">Trong tiết luyện nói và nghe hôm nay, các em sẽ kể lại một câu chuyện hoặc đọc lại một bài thơ, bài văn, bài báo mà các em đã đọc ở nhà về sách và thư viện, về những </w:t>
            </w:r>
            <w:r w:rsidRPr="00EB21D7">
              <w:rPr>
                <w:i/>
                <w:color w:val="000000"/>
                <w:sz w:val="28"/>
                <w:szCs w:val="28"/>
                <w:lang w:val="vi-VN"/>
              </w:rPr>
              <w:lastRenderedPageBreak/>
              <w:t>người ham đọc sách, biết vận dụng những điều bổ ích học được trong sách vào cuộc sống. Sau đó, chúng ta sẽ cùng trao đổi về câu chuyện hoặc bài thơ, bài văn, bài báo mà các em đã kể (đọc) lại và được nghe bạn kể (đọc) lại.</w:t>
            </w:r>
          </w:p>
          <w:p w:rsidR="00EB21D7" w:rsidRPr="00EB21D7" w:rsidRDefault="00EB21D7" w:rsidP="00EB21D7">
            <w:pPr>
              <w:spacing w:line="276" w:lineRule="auto"/>
              <w:jc w:val="both"/>
              <w:rPr>
                <w:b/>
                <w:color w:val="000000"/>
                <w:sz w:val="28"/>
                <w:szCs w:val="28"/>
                <w:lang w:val="vi-VN"/>
              </w:rPr>
            </w:pPr>
            <w:r w:rsidRPr="00EB21D7">
              <w:rPr>
                <w:b/>
                <w:color w:val="000000"/>
                <w:sz w:val="28"/>
                <w:szCs w:val="28"/>
                <w:lang w:val="vi-VN"/>
              </w:rPr>
              <w:t>B. HOẠT ĐỘNG HÌNH THÀNH KIẾN THỨC</w:t>
            </w:r>
          </w:p>
          <w:p w:rsidR="00EB21D7" w:rsidRPr="00EB21D7" w:rsidRDefault="00EB21D7" w:rsidP="00EB21D7">
            <w:pPr>
              <w:spacing w:line="276" w:lineRule="auto"/>
              <w:jc w:val="both"/>
              <w:rPr>
                <w:b/>
                <w:color w:val="000000"/>
                <w:sz w:val="28"/>
                <w:szCs w:val="28"/>
                <w:lang w:val="vi-VN"/>
              </w:rPr>
            </w:pPr>
            <w:r w:rsidRPr="00EB21D7">
              <w:rPr>
                <w:b/>
                <w:color w:val="000000"/>
                <w:sz w:val="28"/>
                <w:szCs w:val="28"/>
                <w:lang w:val="vi-VN"/>
              </w:rPr>
              <w:t>Hoạt động 1: Chuẩn bị</w:t>
            </w:r>
          </w:p>
          <w:p w:rsidR="00EB21D7" w:rsidRPr="00EB21D7" w:rsidRDefault="00EB21D7" w:rsidP="00EB21D7">
            <w:pPr>
              <w:spacing w:line="276" w:lineRule="auto"/>
              <w:jc w:val="both"/>
              <w:rPr>
                <w:color w:val="000000"/>
                <w:sz w:val="28"/>
                <w:szCs w:val="28"/>
                <w:lang w:val="vi-VN"/>
              </w:rPr>
            </w:pPr>
            <w:r w:rsidRPr="00EB21D7">
              <w:rPr>
                <w:b/>
                <w:color w:val="000000"/>
                <w:sz w:val="28"/>
                <w:szCs w:val="28"/>
                <w:lang w:val="vi-VN"/>
              </w:rPr>
              <w:t xml:space="preserve">a. Mục tiêu: </w:t>
            </w:r>
            <w:r w:rsidRPr="00EB21D7">
              <w:rPr>
                <w:color w:val="000000"/>
                <w:sz w:val="28"/>
                <w:szCs w:val="28"/>
                <w:lang w:val="vi-VN"/>
              </w:rPr>
              <w:t>Thông qua hoạt động, HS sẽ:</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Nắm được yêu cầu bài tập.</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Trả lời được những câu hỏi trong bài và vận dụng vào những BT có liên quan.</w:t>
            </w:r>
          </w:p>
          <w:p w:rsidR="00EB21D7" w:rsidRPr="00EB21D7" w:rsidRDefault="00EB21D7" w:rsidP="00EB21D7">
            <w:pPr>
              <w:spacing w:line="276" w:lineRule="auto"/>
              <w:jc w:val="both"/>
              <w:rPr>
                <w:b/>
                <w:color w:val="000000"/>
                <w:sz w:val="28"/>
                <w:szCs w:val="28"/>
                <w:lang w:val="vi-VN"/>
              </w:rPr>
            </w:pPr>
            <w:r w:rsidRPr="00EB21D7">
              <w:rPr>
                <w:b/>
                <w:color w:val="000000"/>
                <w:sz w:val="28"/>
                <w:szCs w:val="28"/>
                <w:lang w:val="vi-VN"/>
              </w:rPr>
              <w:t>b. Tổ chức thực hiện</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xml:space="preserve">- GV tổ chức cho HS đọc yêu cầu của BT1 và BT2: </w:t>
            </w:r>
          </w:p>
          <w:p w:rsidR="00EB21D7" w:rsidRPr="00EB21D7" w:rsidRDefault="00EB21D7" w:rsidP="00EB21D7">
            <w:pPr>
              <w:spacing w:line="276" w:lineRule="auto"/>
              <w:jc w:val="both"/>
              <w:rPr>
                <w:i/>
                <w:color w:val="000000"/>
                <w:sz w:val="28"/>
                <w:szCs w:val="28"/>
                <w:lang w:val="vi-VN"/>
              </w:rPr>
            </w:pPr>
            <w:r w:rsidRPr="00EB21D7">
              <w:rPr>
                <w:i/>
                <w:color w:val="000000"/>
                <w:sz w:val="28"/>
                <w:szCs w:val="28"/>
                <w:lang w:val="vi-VN"/>
              </w:rPr>
              <w:t>+ Câu 1. Giới thiệu một câu chuyện (hoặc bài thơ, bài văn, bài bảo) đã đọc ở nhà về việc đọc sách và ích lợi của sách.</w:t>
            </w:r>
          </w:p>
          <w:p w:rsidR="00EB21D7" w:rsidRPr="00EB21D7" w:rsidRDefault="00EB21D7" w:rsidP="00EB21D7">
            <w:pPr>
              <w:spacing w:line="276" w:lineRule="auto"/>
              <w:jc w:val="both"/>
              <w:rPr>
                <w:i/>
                <w:color w:val="000000"/>
                <w:sz w:val="28"/>
                <w:szCs w:val="28"/>
                <w:lang w:val="vi-VN"/>
              </w:rPr>
            </w:pPr>
            <w:r w:rsidRPr="00EB21D7">
              <w:rPr>
                <w:i/>
                <w:color w:val="000000"/>
                <w:sz w:val="28"/>
                <w:szCs w:val="28"/>
                <w:lang w:val="vi-VN"/>
              </w:rPr>
              <w:t>+ Câu 2. Trao đổi về nội dung câu chuyện (hoặc bài thơ, bài văn, bài báo) mà bạn em giới thiệu:</w:t>
            </w:r>
          </w:p>
          <w:p w:rsidR="00EB21D7" w:rsidRPr="00EB21D7" w:rsidRDefault="00EB21D7" w:rsidP="00EB21D7">
            <w:pPr>
              <w:spacing w:line="276" w:lineRule="auto"/>
              <w:jc w:val="both"/>
              <w:rPr>
                <w:i/>
                <w:color w:val="000000"/>
                <w:sz w:val="28"/>
                <w:szCs w:val="28"/>
                <w:lang w:val="vi-VN"/>
              </w:rPr>
            </w:pPr>
            <w:r w:rsidRPr="00EB21D7">
              <w:rPr>
                <w:i/>
                <w:color w:val="000000"/>
                <w:sz w:val="28"/>
                <w:szCs w:val="28"/>
                <w:lang w:val="vi-VN"/>
              </w:rPr>
              <w:t>a) Em thích nhân vật (hoặc chi tiết, hình ảnh) nào? Vì sao?</w:t>
            </w:r>
          </w:p>
          <w:p w:rsidR="00EB21D7" w:rsidRPr="00EB21D7" w:rsidRDefault="00EB21D7" w:rsidP="00EB21D7">
            <w:pPr>
              <w:spacing w:line="276" w:lineRule="auto"/>
              <w:jc w:val="both"/>
              <w:rPr>
                <w:i/>
                <w:color w:val="000000"/>
                <w:sz w:val="28"/>
                <w:szCs w:val="28"/>
                <w:lang w:val="vi-VN"/>
              </w:rPr>
            </w:pPr>
            <w:r w:rsidRPr="00EB21D7">
              <w:rPr>
                <w:i/>
                <w:color w:val="000000"/>
                <w:sz w:val="28"/>
                <w:szCs w:val="28"/>
                <w:lang w:val="vi-VN"/>
              </w:rPr>
              <w:t>b) Câu chuyện (hoặc bài thơ, bài văn, bài báo) đó nói lên điều gì?</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GV mời một số HS cho biết các em sẽ kể chuyện gì (đọc bài thơ, bài văn, bài báo gì), chuyện (bài) đó nói về ai.</w:t>
            </w:r>
          </w:p>
          <w:p w:rsidR="00EB21D7" w:rsidRPr="00EB21D7" w:rsidRDefault="00EB21D7" w:rsidP="00EB21D7">
            <w:pPr>
              <w:spacing w:line="276" w:lineRule="auto"/>
              <w:jc w:val="both"/>
              <w:rPr>
                <w:b/>
                <w:color w:val="000000"/>
                <w:sz w:val="28"/>
                <w:szCs w:val="28"/>
                <w:lang w:val="vi-VN"/>
              </w:rPr>
            </w:pPr>
            <w:r w:rsidRPr="00EB21D7">
              <w:rPr>
                <w:b/>
                <w:color w:val="000000"/>
                <w:sz w:val="28"/>
                <w:szCs w:val="28"/>
              </w:rPr>
              <w:t xml:space="preserve">Hoạt động 2: </w:t>
            </w:r>
            <w:r w:rsidRPr="00EB21D7">
              <w:rPr>
                <w:b/>
                <w:color w:val="000000"/>
                <w:sz w:val="28"/>
                <w:szCs w:val="28"/>
                <w:lang w:val="vi-VN"/>
              </w:rPr>
              <w:t>Kể (đọc) và trao đổi.</w:t>
            </w:r>
          </w:p>
          <w:p w:rsidR="00EB21D7" w:rsidRPr="00EB21D7" w:rsidRDefault="00EB21D7" w:rsidP="00EB21D7">
            <w:pPr>
              <w:spacing w:line="276" w:lineRule="auto"/>
              <w:jc w:val="both"/>
              <w:rPr>
                <w:b/>
                <w:color w:val="000000"/>
                <w:sz w:val="28"/>
                <w:szCs w:val="28"/>
                <w:lang w:val="vi-VN"/>
              </w:rPr>
            </w:pPr>
            <w:r w:rsidRPr="00EB21D7">
              <w:rPr>
                <w:b/>
                <w:color w:val="000000"/>
                <w:sz w:val="28"/>
                <w:szCs w:val="28"/>
              </w:rPr>
              <w:t xml:space="preserve">a. Mục tiêu: </w:t>
            </w:r>
            <w:r w:rsidRPr="00EB21D7">
              <w:rPr>
                <w:b/>
                <w:color w:val="000000"/>
                <w:sz w:val="28"/>
                <w:szCs w:val="28"/>
                <w:lang w:val="vi-VN"/>
              </w:rPr>
              <w:t>Thông qua hoạt động, HS:</w:t>
            </w:r>
          </w:p>
          <w:p w:rsidR="00EB21D7" w:rsidRPr="00EB21D7" w:rsidRDefault="00EB21D7" w:rsidP="00EB21D7">
            <w:pPr>
              <w:spacing w:line="276" w:lineRule="auto"/>
              <w:jc w:val="both"/>
              <w:rPr>
                <w:bCs/>
                <w:color w:val="000000"/>
                <w:sz w:val="28"/>
                <w:szCs w:val="28"/>
                <w:lang w:val="vi-VN"/>
              </w:rPr>
            </w:pPr>
            <w:r w:rsidRPr="00EB21D7">
              <w:rPr>
                <w:bCs/>
                <w:color w:val="000000"/>
                <w:sz w:val="28"/>
                <w:szCs w:val="28"/>
                <w:lang w:val="vi-VN"/>
              </w:rPr>
              <w:t>- HS đọc bài và trao đổi trong nhóm, trước lớp.</w:t>
            </w:r>
          </w:p>
          <w:p w:rsidR="00EB21D7" w:rsidRPr="00EB21D7" w:rsidRDefault="00EB21D7" w:rsidP="00EB21D7">
            <w:pPr>
              <w:spacing w:line="276" w:lineRule="auto"/>
              <w:jc w:val="both"/>
              <w:rPr>
                <w:b/>
                <w:color w:val="000000"/>
                <w:sz w:val="28"/>
                <w:szCs w:val="28"/>
                <w:lang w:val="vi-VN"/>
              </w:rPr>
            </w:pPr>
            <w:r w:rsidRPr="00EB21D7">
              <w:rPr>
                <w:b/>
                <w:color w:val="000000"/>
                <w:sz w:val="28"/>
                <w:szCs w:val="28"/>
                <w:lang w:val="vi-VN"/>
              </w:rPr>
              <w:t>b. Tổ chức thực hiện</w:t>
            </w:r>
          </w:p>
          <w:p w:rsidR="00EB21D7" w:rsidRPr="00EB21D7" w:rsidRDefault="00EB21D7" w:rsidP="00EB21D7">
            <w:pPr>
              <w:spacing w:line="276" w:lineRule="auto"/>
              <w:jc w:val="both"/>
              <w:rPr>
                <w:b/>
                <w:color w:val="000000"/>
                <w:sz w:val="28"/>
                <w:szCs w:val="28"/>
                <w:lang w:val="vi-VN"/>
              </w:rPr>
            </w:pPr>
            <w:r w:rsidRPr="00EB21D7">
              <w:rPr>
                <w:b/>
                <w:color w:val="000000"/>
                <w:sz w:val="28"/>
                <w:szCs w:val="28"/>
                <w:lang w:val="vi-VN"/>
              </w:rPr>
              <w:t>Nhiệm vụ 1: Kể (đọc) và trao đổi trong nhóm:</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GV tổ chức cho HS trong đổi trong nhóm đôi (để đảm bảo HS nào cũng được nói).</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GV theo dõi, giúp đỡ HS trao đổi; khuyến khích các em trao đổi về câu chuyện, nhân vật trong câu chuyện.</w:t>
            </w:r>
          </w:p>
          <w:p w:rsidR="00EB21D7" w:rsidRPr="00EB21D7" w:rsidRDefault="00EB21D7" w:rsidP="00EB21D7">
            <w:pPr>
              <w:spacing w:line="276" w:lineRule="auto"/>
              <w:jc w:val="both"/>
              <w:rPr>
                <w:b/>
                <w:color w:val="000000"/>
                <w:sz w:val="28"/>
                <w:szCs w:val="28"/>
                <w:lang w:val="vi-VN"/>
              </w:rPr>
            </w:pPr>
            <w:r w:rsidRPr="00EB21D7">
              <w:rPr>
                <w:b/>
                <w:color w:val="000000"/>
                <w:sz w:val="28"/>
                <w:szCs w:val="28"/>
                <w:lang w:val="vi-VN"/>
              </w:rPr>
              <w:t>Nhiệm vụ 2: Kể (đọc) và trao đổi trước lớp.</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xml:space="preserve">- GV mời một số HS kể (đọc) trước lớp. Cố gắng </w:t>
            </w:r>
            <w:r w:rsidRPr="00EB21D7">
              <w:rPr>
                <w:color w:val="000000"/>
                <w:sz w:val="28"/>
                <w:szCs w:val="28"/>
                <w:lang w:val="vi-VN"/>
              </w:rPr>
              <w:lastRenderedPageBreak/>
              <w:t>sắp xếp để có cả truyện kể, thơ (hoặc văn bản thông tin, văn bản miêu tả).</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GV động viên HS kể, cho phép các em nhìn sách khi không nhớ một số chi tiết.</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GV hướng dẫn thực hiện nhiệm vụ của người nói, người nghe trong tiết học như đã hướng dẫn ở các tiết học trước.</w:t>
            </w:r>
          </w:p>
          <w:p w:rsidR="00EB21D7" w:rsidRPr="00EB21D7" w:rsidRDefault="00EB21D7" w:rsidP="00EB21D7">
            <w:pPr>
              <w:spacing w:line="276" w:lineRule="auto"/>
              <w:jc w:val="both"/>
              <w:rPr>
                <w:b/>
                <w:color w:val="000000"/>
                <w:sz w:val="28"/>
                <w:szCs w:val="28"/>
              </w:rPr>
            </w:pPr>
            <w:r w:rsidRPr="00EB21D7">
              <w:rPr>
                <w:b/>
                <w:color w:val="000000"/>
                <w:sz w:val="28"/>
                <w:szCs w:val="28"/>
              </w:rPr>
              <w:t>* CỦNG CỐ, DẶN DÒ</w:t>
            </w:r>
          </w:p>
          <w:p w:rsidR="00EB21D7" w:rsidRPr="00EB21D7" w:rsidRDefault="00EB21D7" w:rsidP="00EB21D7">
            <w:pPr>
              <w:spacing w:line="276" w:lineRule="auto"/>
              <w:jc w:val="both"/>
              <w:rPr>
                <w:color w:val="000000"/>
                <w:sz w:val="28"/>
                <w:szCs w:val="28"/>
              </w:rPr>
            </w:pPr>
            <w:r w:rsidRPr="00EB21D7">
              <w:rPr>
                <w:color w:val="000000"/>
                <w:sz w:val="28"/>
                <w:szCs w:val="28"/>
              </w:rPr>
              <w:t>- GV nhận xét tiết học.</w:t>
            </w:r>
          </w:p>
          <w:p w:rsidR="00EB21D7" w:rsidRPr="00EB21D7" w:rsidRDefault="00EB21D7" w:rsidP="00EB21D7">
            <w:pPr>
              <w:spacing w:line="276" w:lineRule="auto"/>
              <w:jc w:val="both"/>
              <w:rPr>
                <w:color w:val="000000"/>
                <w:sz w:val="28"/>
                <w:szCs w:val="28"/>
              </w:rPr>
            </w:pPr>
            <w:r w:rsidRPr="00EB21D7">
              <w:rPr>
                <w:color w:val="000000"/>
                <w:sz w:val="28"/>
                <w:szCs w:val="28"/>
              </w:rPr>
              <w:t>- GV nêu nhận xét về bài viết</w:t>
            </w:r>
            <w:r w:rsidRPr="00EB21D7">
              <w:rPr>
                <w:color w:val="000000"/>
                <w:sz w:val="28"/>
                <w:szCs w:val="28"/>
                <w:lang w:val="vi-VN"/>
              </w:rPr>
              <w:t xml:space="preserve"> </w:t>
            </w:r>
            <w:r w:rsidRPr="00EB21D7">
              <w:rPr>
                <w:color w:val="000000"/>
                <w:sz w:val="28"/>
                <w:szCs w:val="28"/>
              </w:rPr>
              <w:t>để cả lớp rút kinh nghiệm.</w:t>
            </w:r>
          </w:p>
          <w:p w:rsidR="00EB21D7" w:rsidRPr="00EB21D7" w:rsidRDefault="00EB21D7" w:rsidP="00EB21D7">
            <w:pPr>
              <w:spacing w:line="276" w:lineRule="auto"/>
              <w:jc w:val="both"/>
              <w:rPr>
                <w:color w:val="000000"/>
                <w:sz w:val="28"/>
                <w:szCs w:val="28"/>
              </w:rPr>
            </w:pPr>
            <w:r w:rsidRPr="00EB21D7">
              <w:rPr>
                <w:color w:val="000000"/>
                <w:sz w:val="28"/>
                <w:szCs w:val="28"/>
                <w:lang w:val="vi-VN"/>
              </w:rPr>
              <w:t>- GV yêu cầu HS chuẩn bị bài mới</w:t>
            </w:r>
            <w:r w:rsidRPr="00EB21D7">
              <w:rPr>
                <w:color w:val="000000"/>
                <w:sz w:val="28"/>
                <w:szCs w:val="28"/>
              </w:rPr>
              <w:t>.</w:t>
            </w:r>
          </w:p>
        </w:tc>
        <w:tc>
          <w:tcPr>
            <w:tcW w:w="4395" w:type="dxa"/>
            <w:tcBorders>
              <w:top w:val="single" w:sz="4" w:space="0" w:color="000000"/>
              <w:left w:val="single" w:sz="4" w:space="0" w:color="000000"/>
              <w:bottom w:val="single" w:sz="4" w:space="0" w:color="000000"/>
              <w:right w:val="single" w:sz="4" w:space="0" w:color="000000"/>
            </w:tcBorders>
          </w:tcPr>
          <w:p w:rsidR="00EB21D7" w:rsidRPr="00EB21D7" w:rsidRDefault="00EB21D7" w:rsidP="00EB21D7">
            <w:pPr>
              <w:spacing w:line="276" w:lineRule="auto"/>
              <w:jc w:val="both"/>
              <w:rPr>
                <w:b/>
                <w:color w:val="000000"/>
                <w:sz w:val="28"/>
                <w:szCs w:val="28"/>
              </w:rPr>
            </w:pPr>
          </w:p>
          <w:p w:rsidR="00EB21D7" w:rsidRPr="00EB21D7" w:rsidRDefault="00EB21D7" w:rsidP="00EB21D7">
            <w:pPr>
              <w:spacing w:line="276" w:lineRule="auto"/>
              <w:jc w:val="both"/>
              <w:rPr>
                <w:b/>
                <w:color w:val="000000"/>
                <w:sz w:val="28"/>
                <w:szCs w:val="28"/>
              </w:rPr>
            </w:pPr>
          </w:p>
          <w:p w:rsidR="00EB21D7" w:rsidRPr="00EB21D7" w:rsidRDefault="00EB21D7" w:rsidP="00EB21D7">
            <w:pPr>
              <w:spacing w:line="276" w:lineRule="auto"/>
              <w:jc w:val="both"/>
              <w:rPr>
                <w:b/>
                <w:color w:val="000000"/>
                <w:sz w:val="28"/>
                <w:szCs w:val="28"/>
              </w:rPr>
            </w:pPr>
          </w:p>
          <w:p w:rsidR="00EB21D7" w:rsidRPr="00EB21D7" w:rsidRDefault="00EB21D7" w:rsidP="00EB21D7">
            <w:pPr>
              <w:spacing w:line="276" w:lineRule="auto"/>
              <w:jc w:val="both"/>
              <w:rPr>
                <w:b/>
                <w:color w:val="000000"/>
                <w:sz w:val="28"/>
                <w:szCs w:val="28"/>
              </w:rPr>
            </w:pPr>
          </w:p>
          <w:p w:rsidR="00EB21D7" w:rsidRDefault="00EB21D7" w:rsidP="00EB21D7">
            <w:pPr>
              <w:spacing w:line="276" w:lineRule="auto"/>
              <w:jc w:val="both"/>
              <w:rPr>
                <w:b/>
                <w:color w:val="000000"/>
                <w:sz w:val="28"/>
                <w:szCs w:val="28"/>
              </w:rPr>
            </w:pPr>
          </w:p>
          <w:p w:rsidR="00EB21D7" w:rsidRPr="00EB21D7" w:rsidRDefault="00EB21D7" w:rsidP="00EB21D7">
            <w:pPr>
              <w:spacing w:line="276" w:lineRule="auto"/>
              <w:jc w:val="both"/>
              <w:rPr>
                <w:b/>
                <w:color w:val="000000"/>
                <w:sz w:val="28"/>
                <w:szCs w:val="28"/>
              </w:rPr>
            </w:pPr>
          </w:p>
          <w:p w:rsidR="00EB21D7" w:rsidRPr="00EB21D7" w:rsidRDefault="00EB21D7" w:rsidP="00EB21D7">
            <w:pPr>
              <w:spacing w:line="276" w:lineRule="auto"/>
              <w:jc w:val="both"/>
              <w:rPr>
                <w:b/>
                <w:color w:val="000000"/>
                <w:sz w:val="28"/>
                <w:szCs w:val="28"/>
              </w:rPr>
            </w:pP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lắng nghe, chuẩn bị vào bài mới.</w:t>
            </w: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đọc yêu cầu BT.</w:t>
            </w: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Default="00EB21D7" w:rsidP="00EB21D7">
            <w:pPr>
              <w:spacing w:line="276" w:lineRule="auto"/>
              <w:jc w:val="both"/>
              <w:rPr>
                <w:color w:val="000000"/>
                <w:sz w:val="28"/>
                <w:szCs w:val="28"/>
              </w:rPr>
            </w:pPr>
          </w:p>
          <w:p w:rsidR="000A255D" w:rsidRPr="000A255D" w:rsidRDefault="000A255D" w:rsidP="00EB21D7">
            <w:pPr>
              <w:spacing w:line="276" w:lineRule="auto"/>
              <w:jc w:val="both"/>
              <w:rPr>
                <w:color w:val="000000"/>
                <w:sz w:val="28"/>
                <w:szCs w:val="28"/>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trả lời câu hỏi của GV.</w:t>
            </w: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trao đổi trong nhóm đôi.</w:t>
            </w:r>
          </w:p>
          <w:p w:rsidR="00EB21D7" w:rsidRPr="00EB21D7" w:rsidRDefault="00EB21D7" w:rsidP="00EB21D7">
            <w:pPr>
              <w:spacing w:line="276" w:lineRule="auto"/>
              <w:jc w:val="both"/>
              <w:rPr>
                <w:color w:val="000000"/>
                <w:sz w:val="28"/>
                <w:szCs w:val="28"/>
                <w:lang w:val="vi-VN"/>
              </w:rPr>
            </w:pPr>
          </w:p>
          <w:p w:rsidR="00EB21D7" w:rsidRPr="000A255D" w:rsidRDefault="00EB21D7" w:rsidP="00EB21D7">
            <w:pPr>
              <w:spacing w:line="276" w:lineRule="auto"/>
              <w:jc w:val="both"/>
              <w:rPr>
                <w:color w:val="000000"/>
                <w:sz w:val="28"/>
                <w:szCs w:val="28"/>
              </w:rPr>
            </w:pPr>
            <w:r w:rsidRPr="00EB21D7">
              <w:rPr>
                <w:color w:val="000000"/>
                <w:sz w:val="28"/>
                <w:szCs w:val="28"/>
                <w:lang w:val="vi-VN"/>
              </w:rPr>
              <w:t>- HS thực hiện theo hướng dẫn của GV.</w:t>
            </w: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xml:space="preserve">- HS thực hiện theo hướng dẫn của </w:t>
            </w:r>
            <w:r w:rsidRPr="00EB21D7">
              <w:rPr>
                <w:color w:val="000000"/>
                <w:sz w:val="28"/>
                <w:szCs w:val="28"/>
                <w:lang w:val="vi-VN"/>
              </w:rPr>
              <w:lastRenderedPageBreak/>
              <w:t>GV.</w:t>
            </w:r>
          </w:p>
          <w:p w:rsidR="00EB21D7" w:rsidRPr="000A255D" w:rsidRDefault="00EB21D7" w:rsidP="00EB21D7">
            <w:pPr>
              <w:spacing w:line="276" w:lineRule="auto"/>
              <w:jc w:val="both"/>
              <w:rPr>
                <w:color w:val="000000"/>
                <w:sz w:val="28"/>
                <w:szCs w:val="28"/>
              </w:rPr>
            </w:pP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thực hiện theo hướng dẫn của GV.</w:t>
            </w: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lắng nghe, thực hiện theo hướng dẫn.</w:t>
            </w:r>
          </w:p>
          <w:p w:rsidR="00EB21D7" w:rsidRPr="000A255D" w:rsidRDefault="00EB21D7" w:rsidP="00EB21D7">
            <w:pPr>
              <w:spacing w:line="276" w:lineRule="auto"/>
              <w:jc w:val="both"/>
              <w:rPr>
                <w:color w:val="000000"/>
                <w:sz w:val="28"/>
                <w:szCs w:val="28"/>
              </w:rPr>
            </w:pPr>
            <w:bookmarkStart w:id="0" w:name="_GoBack"/>
            <w:bookmarkEnd w:id="0"/>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lắng nghe, tiếp thu.</w:t>
            </w: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lắng nghe, tiếp thu.</w:t>
            </w:r>
          </w:p>
          <w:p w:rsidR="00EB21D7" w:rsidRPr="00EB21D7" w:rsidRDefault="00EB21D7" w:rsidP="00EB21D7">
            <w:pPr>
              <w:spacing w:line="276" w:lineRule="auto"/>
              <w:jc w:val="both"/>
              <w:rPr>
                <w:color w:val="000000"/>
                <w:sz w:val="28"/>
                <w:szCs w:val="28"/>
                <w:lang w:val="vi-VN"/>
              </w:rPr>
            </w:pPr>
          </w:p>
          <w:p w:rsidR="00EB21D7" w:rsidRPr="00EB21D7" w:rsidRDefault="00EB21D7" w:rsidP="00EB21D7">
            <w:pPr>
              <w:spacing w:line="276" w:lineRule="auto"/>
              <w:jc w:val="both"/>
              <w:rPr>
                <w:color w:val="000000"/>
                <w:sz w:val="28"/>
                <w:szCs w:val="28"/>
                <w:lang w:val="vi-VN"/>
              </w:rPr>
            </w:pPr>
            <w:r w:rsidRPr="00EB21D7">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268" w:rsidRDefault="00D47268" w:rsidP="00384AEF">
      <w:r>
        <w:separator/>
      </w:r>
    </w:p>
  </w:endnote>
  <w:endnote w:type="continuationSeparator" w:id="0">
    <w:p w:rsidR="00D47268" w:rsidRDefault="00D4726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268" w:rsidRDefault="00D47268" w:rsidP="00384AEF">
      <w:r>
        <w:separator/>
      </w:r>
    </w:p>
  </w:footnote>
  <w:footnote w:type="continuationSeparator" w:id="0">
    <w:p w:rsidR="00D47268" w:rsidRDefault="00D4726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1B7CFB"/>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FC64AE8"/>
    <w:multiLevelType w:val="hybridMultilevel"/>
    <w:tmpl w:val="62B07534"/>
    <w:lvl w:ilvl="0" w:tplc="C272313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721E38"/>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48131F"/>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1"/>
  </w:num>
  <w:num w:numId="3">
    <w:abstractNumId w:val="5"/>
  </w:num>
  <w:num w:numId="4">
    <w:abstractNumId w:val="8"/>
  </w:num>
  <w:num w:numId="5">
    <w:abstractNumId w:val="10"/>
  </w:num>
  <w:num w:numId="6">
    <w:abstractNumId w:val="7"/>
  </w:num>
  <w:num w:numId="7">
    <w:abstractNumId w:val="0"/>
  </w:num>
  <w:num w:numId="8">
    <w:abstractNumId w:val="3"/>
  </w:num>
  <w:num w:numId="9">
    <w:abstractNumId w:val="9"/>
  </w:num>
  <w:num w:numId="10">
    <w:abstractNumId w:val="4"/>
  </w:num>
  <w:num w:numId="11">
    <w:abstractNumId w:val="2"/>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A255D"/>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573B0"/>
    <w:rsid w:val="00BF2840"/>
    <w:rsid w:val="00CC7944"/>
    <w:rsid w:val="00D47268"/>
    <w:rsid w:val="00D62FBA"/>
    <w:rsid w:val="00E660ED"/>
    <w:rsid w:val="00E7174D"/>
    <w:rsid w:val="00E92EAD"/>
    <w:rsid w:val="00EB21D7"/>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2023-10-21T15:14:00Z</dcterms:modified>
</cp:coreProperties>
</file>