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5AD" w:rsidRPr="00045DD2" w:rsidRDefault="00A745AD" w:rsidP="00731F15">
      <w:pPr>
        <w:spacing w:after="120" w:line="276" w:lineRule="auto"/>
        <w:jc w:val="center"/>
        <w:rPr>
          <w:b/>
          <w:color w:val="000000"/>
          <w:u w:val="single"/>
          <w:lang w:val="de-DE"/>
        </w:rPr>
      </w:pPr>
      <w:r w:rsidRPr="00045DD2">
        <w:rPr>
          <w:b/>
          <w:color w:val="000000"/>
          <w:u w:val="single"/>
          <w:lang w:val="de-DE"/>
        </w:rPr>
        <w:t>BÁO CÁO</w:t>
      </w:r>
    </w:p>
    <w:p w:rsidR="00A745AD" w:rsidRPr="00731F15" w:rsidRDefault="00CF1964" w:rsidP="00731F15">
      <w:pPr>
        <w:spacing w:line="276" w:lineRule="auto"/>
        <w:jc w:val="center"/>
        <w:rPr>
          <w:b/>
          <w:color w:val="000000"/>
          <w:lang w:val="de-DE"/>
        </w:rPr>
      </w:pPr>
      <w:r>
        <w:rPr>
          <w:b/>
          <w:color w:val="000000"/>
          <w:lang w:val="de-DE"/>
        </w:rPr>
        <w:t xml:space="preserve">BIỆN PHÁP RÈN KỸ NĂNG </w:t>
      </w:r>
      <w:r w:rsidR="00A745AD">
        <w:rPr>
          <w:b/>
          <w:color w:val="000000"/>
          <w:lang w:val="de-DE"/>
        </w:rPr>
        <w:t xml:space="preserve">CHO HỌC SINH LỚP 5 </w:t>
      </w:r>
      <w:r>
        <w:rPr>
          <w:b/>
          <w:color w:val="000000"/>
        </w:rPr>
        <w:t>BIẾT CÁCH NGHE - GHI NHANH</w:t>
      </w:r>
      <w:r w:rsidR="00B12707">
        <w:rPr>
          <w:b/>
          <w:color w:val="000000"/>
        </w:rPr>
        <w:t xml:space="preserve"> ĐỂ TIẾP CẬN CHƯƠNG TRÌNH HỌC LỚ</w:t>
      </w:r>
      <w:r w:rsidR="00AC0F5B">
        <w:rPr>
          <w:b/>
          <w:color w:val="000000"/>
        </w:rPr>
        <w:t>P 6 TẠI TRƯỜNG TH&amp;THCS HIỀ</w:t>
      </w:r>
      <w:r w:rsidR="00AC0F5B">
        <w:rPr>
          <w:b/>
          <w:color w:val="000000"/>
          <w:lang w:val="vi-VN"/>
        </w:rPr>
        <w:t>N</w:t>
      </w:r>
      <w:r>
        <w:rPr>
          <w:b/>
          <w:color w:val="000000"/>
        </w:rPr>
        <w:t xml:space="preserve"> HÀO</w:t>
      </w:r>
    </w:p>
    <w:p w:rsidR="00A745AD" w:rsidRPr="00BA3B64" w:rsidRDefault="00A745AD" w:rsidP="007848E9">
      <w:pPr>
        <w:spacing w:after="120" w:line="276" w:lineRule="auto"/>
        <w:ind w:firstLine="709"/>
        <w:rPr>
          <w:b/>
        </w:rPr>
      </w:pPr>
    </w:p>
    <w:p w:rsidR="00A745AD" w:rsidRDefault="00A745AD" w:rsidP="007848E9">
      <w:pPr>
        <w:spacing w:after="120" w:line="276" w:lineRule="auto"/>
        <w:ind w:firstLine="709"/>
        <w:rPr>
          <w:b/>
          <w:lang w:val="nl-NL"/>
        </w:rPr>
      </w:pPr>
      <w:r w:rsidRPr="00045DD2">
        <w:rPr>
          <w:b/>
          <w:lang w:val="vi-VN"/>
        </w:rPr>
        <w:t>I.</w:t>
      </w:r>
      <w:r>
        <w:rPr>
          <w:b/>
        </w:rPr>
        <w:t xml:space="preserve"> </w:t>
      </w:r>
      <w:r w:rsidR="00967A19">
        <w:rPr>
          <w:b/>
        </w:rPr>
        <w:t>ĐẶT VẤN ĐỀ</w:t>
      </w:r>
      <w:r>
        <w:rPr>
          <w:b/>
          <w:lang w:val="nl-NL"/>
        </w:rPr>
        <w:t>:</w:t>
      </w:r>
    </w:p>
    <w:p w:rsidR="00A745AD" w:rsidRPr="0073789A" w:rsidRDefault="00A745AD" w:rsidP="007848E9">
      <w:pPr>
        <w:spacing w:after="120" w:line="276" w:lineRule="auto"/>
        <w:ind w:firstLine="709"/>
        <w:rPr>
          <w:b/>
          <w:bCs/>
        </w:rPr>
      </w:pPr>
      <w:r>
        <w:rPr>
          <w:b/>
          <w:bCs/>
        </w:rPr>
        <w:t xml:space="preserve">1. </w:t>
      </w:r>
      <w:r w:rsidR="0073789A">
        <w:rPr>
          <w:b/>
          <w:bCs/>
        </w:rPr>
        <w:t>Tính cấp thiết</w:t>
      </w:r>
    </w:p>
    <w:p w:rsidR="00165B72" w:rsidRDefault="00165B72" w:rsidP="007848E9">
      <w:pPr>
        <w:tabs>
          <w:tab w:val="left" w:pos="0"/>
        </w:tabs>
        <w:spacing w:after="120"/>
        <w:ind w:firstLine="709"/>
        <w:jc w:val="both"/>
        <w:rPr>
          <w:color w:val="000000" w:themeColor="text1"/>
        </w:rPr>
      </w:pPr>
      <w:r>
        <w:rPr>
          <w:lang w:val="vi-VN"/>
        </w:rPr>
        <w:t>Đối với học sinh lớp 5, chuyển cấp vào lớp 6 là giai đoạn vô</w:t>
      </w:r>
      <w:r w:rsidR="00ED3C00">
        <w:rPr>
          <w:lang w:val="vi-VN"/>
        </w:rPr>
        <w:t xml:space="preserve"> cùng quan trọng với các em</w:t>
      </w:r>
      <w:r w:rsidR="00ED3C00">
        <w:t>. Việc chuyển giao giữa 2 cấp học khiến</w:t>
      </w:r>
      <w:r>
        <w:rPr>
          <w:color w:val="000000" w:themeColor="text1"/>
          <w:shd w:val="clear" w:color="auto" w:fill="FFFFFF"/>
          <w:lang w:val="vi-VN"/>
        </w:rPr>
        <w:t xml:space="preserve"> các em </w:t>
      </w:r>
      <w:r w:rsidRPr="007F09DB">
        <w:rPr>
          <w:color w:val="000000" w:themeColor="text1"/>
          <w:shd w:val="clear" w:color="auto" w:fill="FFFFFF"/>
        </w:rPr>
        <w:t>gặp không ít khó khăn về cách t</w:t>
      </w:r>
      <w:r w:rsidR="00ED3C00">
        <w:rPr>
          <w:color w:val="000000" w:themeColor="text1"/>
          <w:shd w:val="clear" w:color="auto" w:fill="FFFFFF"/>
        </w:rPr>
        <w:t xml:space="preserve">iếp cận chương trình, nội dung cũng như </w:t>
      </w:r>
      <w:r w:rsidRPr="007F09DB">
        <w:rPr>
          <w:color w:val="000000" w:themeColor="text1"/>
          <w:shd w:val="clear" w:color="auto" w:fill="FFFFFF"/>
        </w:rPr>
        <w:t>phương pháp học tập</w:t>
      </w:r>
      <w:r>
        <w:rPr>
          <w:color w:val="000000" w:themeColor="text1"/>
          <w:shd w:val="clear" w:color="auto" w:fill="FFFFFF"/>
          <w:lang w:val="vi-VN"/>
        </w:rPr>
        <w:t>.</w:t>
      </w:r>
      <w:r w:rsidR="00C55118">
        <w:rPr>
          <w:color w:val="000000" w:themeColor="text1"/>
          <w:shd w:val="clear" w:color="auto" w:fill="FFFFFF"/>
          <w:lang w:val="vi-VN"/>
        </w:rPr>
        <w:t xml:space="preserve"> </w:t>
      </w:r>
    </w:p>
    <w:p w:rsidR="00941682" w:rsidRPr="00941682" w:rsidRDefault="00941682" w:rsidP="007848E9">
      <w:pPr>
        <w:tabs>
          <w:tab w:val="left" w:pos="0"/>
        </w:tabs>
        <w:spacing w:after="120"/>
        <w:ind w:firstLine="709"/>
        <w:jc w:val="both"/>
      </w:pPr>
      <w:r>
        <w:t>Trong đó, một kỹ năng quan trọng bắt buộc đối với học sinh lớp 6 là kỹ năng nghe - ghi nhanh nội dung chính của bài.</w:t>
      </w:r>
      <w:r w:rsidR="00B5207C">
        <w:t xml:space="preserve"> </w:t>
      </w:r>
      <w:r>
        <w:t>Kĩ năng này</w:t>
      </w:r>
      <w:r w:rsidR="00B5207C">
        <w:t xml:space="preserve"> đã</w:t>
      </w:r>
      <w:r>
        <w:t xml:space="preserve"> được Bộ Giáo Dục quan tâm và chỉ đạo</w:t>
      </w:r>
      <w:r w:rsidR="00745C63">
        <w:t xml:space="preserve"> </w:t>
      </w:r>
      <w:r>
        <w:t xml:space="preserve">cho học </w:t>
      </w:r>
      <w:r w:rsidR="00745C63">
        <w:t xml:space="preserve">sinh </w:t>
      </w:r>
      <w:r>
        <w:t>được làm quen</w:t>
      </w:r>
      <w:r w:rsidR="00B5207C">
        <w:t xml:space="preserve"> ngay</w:t>
      </w:r>
      <w:r>
        <w:t xml:space="preserve"> từ lớp 5</w:t>
      </w:r>
      <w:r w:rsidR="00B5207C">
        <w:t>.</w:t>
      </w:r>
    </w:p>
    <w:p w:rsidR="00363F64" w:rsidRPr="00363F64" w:rsidRDefault="00363F64" w:rsidP="007848E9">
      <w:pPr>
        <w:tabs>
          <w:tab w:val="left" w:pos="0"/>
        </w:tabs>
        <w:spacing w:after="120"/>
        <w:ind w:firstLine="709"/>
        <w:jc w:val="both"/>
      </w:pPr>
      <w:r>
        <w:rPr>
          <w:color w:val="000000" w:themeColor="text1"/>
        </w:rPr>
        <w:t>Thông qua buổi hội thảo đầu năm học tại trường, được</w:t>
      </w:r>
      <w:r w:rsidR="00FD2485">
        <w:rPr>
          <w:color w:val="000000" w:themeColor="text1"/>
        </w:rPr>
        <w:t xml:space="preserve"> nghe trao đổi giữa</w:t>
      </w:r>
      <w:r w:rsidR="00941682">
        <w:rPr>
          <w:color w:val="000000" w:themeColor="text1"/>
        </w:rPr>
        <w:t xml:space="preserve"> </w:t>
      </w:r>
      <w:r w:rsidR="00745C63">
        <w:rPr>
          <w:color w:val="000000" w:themeColor="text1"/>
        </w:rPr>
        <w:t>giáo viên</w:t>
      </w:r>
      <w:r w:rsidR="00941682">
        <w:rPr>
          <w:color w:val="000000" w:themeColor="text1"/>
        </w:rPr>
        <w:t>, phụ huynh</w:t>
      </w:r>
      <w:r>
        <w:rPr>
          <w:color w:val="000000" w:themeColor="text1"/>
        </w:rPr>
        <w:t xml:space="preserve"> và các em học sinh lớp 6, </w:t>
      </w:r>
      <w:r w:rsidR="00941682">
        <w:rPr>
          <w:color w:val="000000" w:themeColor="text1"/>
        </w:rPr>
        <w:t xml:space="preserve">tôi nhận thấy các em lớp 6 còn rất </w:t>
      </w:r>
      <w:r w:rsidR="00B5207C" w:rsidRPr="00134187">
        <w:rPr>
          <w:color w:val="000000" w:themeColor="text1"/>
          <w:highlight w:val="yellow"/>
        </w:rPr>
        <w:t>yếu</w:t>
      </w:r>
      <w:r w:rsidR="00B5207C">
        <w:rPr>
          <w:color w:val="000000" w:themeColor="text1"/>
        </w:rPr>
        <w:t xml:space="preserve"> </w:t>
      </w:r>
      <w:r w:rsidR="00134187">
        <w:rPr>
          <w:color w:val="000000" w:themeColor="text1"/>
        </w:rPr>
        <w:t xml:space="preserve"> </w:t>
      </w:r>
      <w:r w:rsidR="00134187" w:rsidRPr="00134187">
        <w:rPr>
          <w:color w:val="FF0000"/>
        </w:rPr>
        <w:t xml:space="preserve">hạn chế </w:t>
      </w:r>
      <w:r w:rsidR="00B5207C">
        <w:rPr>
          <w:color w:val="000000" w:themeColor="text1"/>
        </w:rPr>
        <w:t>kĩ năng này. Vì vậy, tôi trăn trở phải làm sao để tháo gỡ khó khăn cho các em và khắc phục tình trạng này, giúp học sinh lớp 5 được trang bị kĩ năng nghe - ghi thành thạo ngay từ bây giờ.</w:t>
      </w:r>
    </w:p>
    <w:p w:rsidR="00D336B7" w:rsidRPr="00D336B7" w:rsidRDefault="000A2F92" w:rsidP="007848E9">
      <w:pPr>
        <w:spacing w:line="276" w:lineRule="auto"/>
        <w:ind w:firstLine="709"/>
        <w:jc w:val="both"/>
        <w:rPr>
          <w:color w:val="000000"/>
          <w:lang w:val="vi-VN"/>
        </w:rPr>
      </w:pPr>
      <w:r>
        <w:t>Xuất phát từ những lí do trên, tôi lựa chọn</w:t>
      </w:r>
      <w:r w:rsidR="00EC565E">
        <w:rPr>
          <w:lang w:val="vi-VN"/>
        </w:rPr>
        <w:t xml:space="preserve"> biện pháp: "</w:t>
      </w:r>
      <w:r w:rsidR="00D336B7">
        <w:rPr>
          <w:color w:val="000000"/>
          <w:lang w:val="vi-VN"/>
        </w:rPr>
        <w:t>G</w:t>
      </w:r>
      <w:r w:rsidR="00D336B7" w:rsidRPr="00AC0F5B">
        <w:rPr>
          <w:color w:val="000000"/>
          <w:lang w:val="de-DE"/>
        </w:rPr>
        <w:t xml:space="preserve">iáo viên tích cực </w:t>
      </w:r>
      <w:r w:rsidR="00D336B7" w:rsidRPr="00134187">
        <w:rPr>
          <w:color w:val="000000"/>
          <w:highlight w:val="yellow"/>
          <w:lang w:val="de-DE"/>
        </w:rPr>
        <w:t>bồi dưỡng chuyên môn và</w:t>
      </w:r>
      <w:bookmarkStart w:id="0" w:name="_GoBack"/>
      <w:bookmarkEnd w:id="0"/>
      <w:r w:rsidR="00D336B7">
        <w:rPr>
          <w:color w:val="000000"/>
          <w:lang w:val="vi-VN"/>
        </w:rPr>
        <w:t xml:space="preserve"> r</w:t>
      </w:r>
      <w:r w:rsidR="00D336B7" w:rsidRPr="00AC0F5B">
        <w:rPr>
          <w:color w:val="000000"/>
          <w:lang w:val="de-DE"/>
        </w:rPr>
        <w:t xml:space="preserve">èn kỹ năng cho học sinh lớp 5 </w:t>
      </w:r>
      <w:r w:rsidR="00D336B7" w:rsidRPr="00AC0F5B">
        <w:rPr>
          <w:color w:val="000000"/>
        </w:rPr>
        <w:t>biết cách nghe - ghi nhanh để tiếp cận chươ</w:t>
      </w:r>
      <w:r w:rsidR="00D336B7">
        <w:rPr>
          <w:color w:val="000000"/>
        </w:rPr>
        <w:t xml:space="preserve">ng trình học lớp 6 tại trường </w:t>
      </w:r>
      <w:r w:rsidR="00D336B7">
        <w:rPr>
          <w:color w:val="000000"/>
          <w:lang w:val="vi-VN"/>
        </w:rPr>
        <w:t>TH</w:t>
      </w:r>
      <w:r w:rsidR="00D336B7">
        <w:rPr>
          <w:color w:val="000000"/>
        </w:rPr>
        <w:t>&amp;</w:t>
      </w:r>
      <w:r w:rsidR="00D336B7">
        <w:rPr>
          <w:color w:val="000000"/>
          <w:lang w:val="vi-VN"/>
        </w:rPr>
        <w:t>THCS</w:t>
      </w:r>
      <w:r w:rsidR="00D336B7">
        <w:rPr>
          <w:color w:val="000000"/>
        </w:rPr>
        <w:t xml:space="preserve"> </w:t>
      </w:r>
      <w:r w:rsidR="00D336B7">
        <w:rPr>
          <w:color w:val="000000"/>
          <w:lang w:val="vi-VN"/>
        </w:rPr>
        <w:t>H</w:t>
      </w:r>
      <w:r w:rsidR="00D336B7" w:rsidRPr="00AC0F5B">
        <w:rPr>
          <w:color w:val="000000"/>
        </w:rPr>
        <w:t>iề</w:t>
      </w:r>
      <w:r w:rsidR="00D336B7" w:rsidRPr="00AC0F5B">
        <w:rPr>
          <w:color w:val="000000"/>
          <w:lang w:val="vi-VN"/>
        </w:rPr>
        <w:t>n</w:t>
      </w:r>
      <w:r w:rsidR="00D336B7">
        <w:rPr>
          <w:color w:val="000000"/>
        </w:rPr>
        <w:t xml:space="preserve"> </w:t>
      </w:r>
      <w:r w:rsidR="00D336B7">
        <w:rPr>
          <w:color w:val="000000"/>
          <w:lang w:val="vi-VN"/>
        </w:rPr>
        <w:t>H</w:t>
      </w:r>
      <w:r w:rsidR="00D336B7" w:rsidRPr="00AC0F5B">
        <w:rPr>
          <w:color w:val="000000"/>
        </w:rPr>
        <w:t>ào</w:t>
      </w:r>
      <w:r w:rsidR="00D336B7">
        <w:rPr>
          <w:color w:val="000000"/>
          <w:lang w:val="vi-VN"/>
        </w:rPr>
        <w:t>"</w:t>
      </w:r>
    </w:p>
    <w:p w:rsidR="00967A19" w:rsidRDefault="00967A19" w:rsidP="007848E9">
      <w:pPr>
        <w:tabs>
          <w:tab w:val="left" w:pos="0"/>
        </w:tabs>
        <w:spacing w:after="120"/>
        <w:ind w:firstLine="709"/>
        <w:jc w:val="both"/>
        <w:rPr>
          <w:b/>
        </w:rPr>
      </w:pPr>
      <w:r>
        <w:rPr>
          <w:b/>
        </w:rPr>
        <w:t>2</w:t>
      </w:r>
      <w:r w:rsidRPr="00045DD2">
        <w:rPr>
          <w:b/>
        </w:rPr>
        <w:t>. Mục tiêu</w:t>
      </w:r>
      <w:r>
        <w:rPr>
          <w:b/>
          <w:lang w:val="vi-VN"/>
        </w:rPr>
        <w:t xml:space="preserve"> của biện pháp</w:t>
      </w:r>
      <w:r w:rsidRPr="00045DD2">
        <w:rPr>
          <w:b/>
        </w:rPr>
        <w:t>:</w:t>
      </w:r>
    </w:p>
    <w:p w:rsidR="006711B5" w:rsidRDefault="00363F64" w:rsidP="007848E9">
      <w:pPr>
        <w:spacing w:line="276" w:lineRule="auto"/>
        <w:ind w:firstLine="709"/>
        <w:jc w:val="both"/>
        <w:rPr>
          <w:color w:val="000000"/>
        </w:rPr>
      </w:pPr>
      <w:r>
        <w:rPr>
          <w:color w:val="000000"/>
        </w:rPr>
        <w:t xml:space="preserve">Đưa ra một số biện pháp </w:t>
      </w:r>
      <w:r w:rsidR="006711B5">
        <w:rPr>
          <w:color w:val="000000"/>
          <w:lang w:val="vi-VN"/>
        </w:rPr>
        <w:t>rèn cho học sinh biết cách lắng nghe,</w:t>
      </w:r>
      <w:r>
        <w:rPr>
          <w:color w:val="000000"/>
        </w:rPr>
        <w:t xml:space="preserve"> </w:t>
      </w:r>
      <w:r w:rsidR="00760889">
        <w:rPr>
          <w:color w:val="000000"/>
          <w:lang w:val="vi-VN"/>
        </w:rPr>
        <w:t xml:space="preserve">chọn lọc nội dung </w:t>
      </w:r>
      <w:r w:rsidR="00CB2E4D">
        <w:rPr>
          <w:color w:val="000000"/>
          <w:lang w:val="vi-VN"/>
        </w:rPr>
        <w:t>ghi chép</w:t>
      </w:r>
      <w:r w:rsidR="00CB2E4D">
        <w:rPr>
          <w:color w:val="000000"/>
        </w:rPr>
        <w:t xml:space="preserve"> nhanh </w:t>
      </w:r>
      <w:r w:rsidR="00114BB7">
        <w:rPr>
          <w:color w:val="000000"/>
        </w:rPr>
        <w:t xml:space="preserve">giúp </w:t>
      </w:r>
      <w:r w:rsidR="00760889">
        <w:rPr>
          <w:color w:val="000000"/>
          <w:lang w:val="vi-VN"/>
        </w:rPr>
        <w:t>các em</w:t>
      </w:r>
      <w:r w:rsidR="00EA3583">
        <w:rPr>
          <w:color w:val="000000"/>
        </w:rPr>
        <w:t xml:space="preserve"> có kĩ năng nghe - ghi thành thạo để</w:t>
      </w:r>
      <w:r w:rsidR="00760889">
        <w:rPr>
          <w:color w:val="000000"/>
          <w:lang w:val="vi-VN"/>
        </w:rPr>
        <w:t xml:space="preserve"> tiếp cận chương trình, phương pháp học tập khi lên lớp 6</w:t>
      </w:r>
    </w:p>
    <w:p w:rsidR="00EA3583" w:rsidRDefault="00EA3583" w:rsidP="007848E9">
      <w:pPr>
        <w:spacing w:line="276" w:lineRule="auto"/>
        <w:ind w:firstLine="709"/>
        <w:jc w:val="both"/>
        <w:rPr>
          <w:color w:val="000000"/>
        </w:rPr>
      </w:pPr>
      <w:r>
        <w:rPr>
          <w:color w:val="000000"/>
        </w:rPr>
        <w:t>Giúp học sinh nâng cao hứng thú học tập, khả năng tự hệ thống hóa kiến thức và ghi nhớ nhanh.</w:t>
      </w:r>
    </w:p>
    <w:p w:rsidR="00363F64" w:rsidRPr="00363F64" w:rsidRDefault="00114BB7" w:rsidP="007848E9">
      <w:pPr>
        <w:spacing w:line="276" w:lineRule="auto"/>
        <w:ind w:firstLine="709"/>
        <w:jc w:val="both"/>
        <w:rPr>
          <w:color w:val="000000"/>
        </w:rPr>
      </w:pPr>
      <w:r>
        <w:rPr>
          <w:color w:val="000000"/>
        </w:rPr>
        <w:t>Góp phần hình thành và phát triển ở người học một số phẩm chất chủ yếu và năng lực chung  đã được quy định tại chương trình giáo dục phổ thông 2018.</w:t>
      </w:r>
    </w:p>
    <w:p w:rsidR="00C123AB" w:rsidRPr="0073789A" w:rsidRDefault="0073789A" w:rsidP="007848E9">
      <w:pPr>
        <w:spacing w:after="120"/>
        <w:ind w:firstLine="709"/>
        <w:jc w:val="both"/>
        <w:rPr>
          <w:bCs/>
        </w:rPr>
      </w:pPr>
      <w:r>
        <w:rPr>
          <w:b/>
          <w:bCs/>
        </w:rPr>
        <w:t>3</w:t>
      </w:r>
      <w:r w:rsidR="00C123AB">
        <w:rPr>
          <w:b/>
          <w:bCs/>
        </w:rPr>
        <w:t xml:space="preserve">. </w:t>
      </w:r>
      <w:r w:rsidR="00C123AB">
        <w:rPr>
          <w:b/>
          <w:bCs/>
          <w:lang w:val="vi-VN"/>
        </w:rPr>
        <w:t xml:space="preserve">Đối tượng </w:t>
      </w:r>
      <w:r>
        <w:rPr>
          <w:b/>
          <w:bCs/>
        </w:rPr>
        <w:t>và phương pháp thực hiện</w:t>
      </w:r>
    </w:p>
    <w:p w:rsidR="0073789A" w:rsidRPr="0073789A" w:rsidRDefault="0073789A" w:rsidP="0073789A">
      <w:pPr>
        <w:spacing w:after="120"/>
        <w:ind w:firstLine="709"/>
        <w:jc w:val="both"/>
        <w:rPr>
          <w:bCs/>
        </w:rPr>
      </w:pPr>
      <w:r>
        <w:rPr>
          <w:b/>
          <w:bCs/>
        </w:rPr>
        <w:t xml:space="preserve">3.1. </w:t>
      </w:r>
      <w:r>
        <w:rPr>
          <w:b/>
          <w:bCs/>
          <w:lang w:val="vi-VN"/>
        </w:rPr>
        <w:t xml:space="preserve">Đối tượng </w:t>
      </w:r>
    </w:p>
    <w:p w:rsidR="00C123AB" w:rsidRDefault="0073789A" w:rsidP="007848E9">
      <w:pPr>
        <w:spacing w:after="120" w:line="276" w:lineRule="auto"/>
        <w:ind w:firstLine="709"/>
      </w:pPr>
      <w:r>
        <w:t>Biện pháp được nghiên cứu và áp dụng cho h</w:t>
      </w:r>
      <w:r w:rsidR="00C123AB">
        <w:t>ọc sinh lớp 5</w:t>
      </w:r>
      <w:r>
        <w:t xml:space="preserve">, </w:t>
      </w:r>
      <w:r w:rsidR="00C123AB">
        <w:t>trường T</w:t>
      </w:r>
      <w:r>
        <w:t>H</w:t>
      </w:r>
      <w:r w:rsidR="005044EE">
        <w:t xml:space="preserve"> và </w:t>
      </w:r>
      <w:r>
        <w:t>THCS Hiền Hào năm học 2022-2023</w:t>
      </w:r>
    </w:p>
    <w:p w:rsidR="0073789A" w:rsidRDefault="0073789A" w:rsidP="007848E9">
      <w:pPr>
        <w:spacing w:after="120" w:line="276" w:lineRule="auto"/>
        <w:ind w:firstLine="709"/>
        <w:rPr>
          <w:b/>
          <w:bCs/>
        </w:rPr>
      </w:pPr>
      <w:r>
        <w:rPr>
          <w:b/>
          <w:bCs/>
        </w:rPr>
        <w:t>3.1. Phương pháp thực hiện</w:t>
      </w:r>
    </w:p>
    <w:p w:rsidR="0073789A" w:rsidRDefault="0073789A" w:rsidP="005D1A7B">
      <w:pPr>
        <w:spacing w:after="120" w:line="276" w:lineRule="auto"/>
        <w:ind w:firstLine="709"/>
        <w:jc w:val="both"/>
        <w:rPr>
          <w:bCs/>
        </w:rPr>
      </w:pPr>
      <w:r>
        <w:rPr>
          <w:bCs/>
        </w:rPr>
        <w:t>Để thực hiện tốt biện pháp đã lựa chọn, tôi sử dụng những phương pháp sau:</w:t>
      </w:r>
    </w:p>
    <w:p w:rsidR="0073789A" w:rsidRDefault="00480230" w:rsidP="007848E9">
      <w:pPr>
        <w:spacing w:after="120" w:line="276" w:lineRule="auto"/>
        <w:ind w:firstLine="709"/>
        <w:rPr>
          <w:bCs/>
        </w:rPr>
      </w:pPr>
      <w:r>
        <w:rPr>
          <w:bCs/>
        </w:rPr>
        <w:lastRenderedPageBreak/>
        <w:t>a) Phương pháp nghiên</w:t>
      </w:r>
      <w:r w:rsidR="0073789A">
        <w:rPr>
          <w:bCs/>
        </w:rPr>
        <w:t xml:space="preserve"> cứu lí luận</w:t>
      </w:r>
    </w:p>
    <w:p w:rsidR="0073789A" w:rsidRDefault="0073789A" w:rsidP="00B5207C">
      <w:pPr>
        <w:spacing w:after="120" w:line="276" w:lineRule="auto"/>
        <w:ind w:firstLine="709"/>
        <w:jc w:val="both"/>
        <w:rPr>
          <w:bCs/>
        </w:rPr>
      </w:pPr>
      <w:r>
        <w:rPr>
          <w:bCs/>
        </w:rPr>
        <w:t>Tham khảo các tài liệu có liên quan đến</w:t>
      </w:r>
      <w:r w:rsidR="00C93D50">
        <w:rPr>
          <w:bCs/>
        </w:rPr>
        <w:t xml:space="preserve"> việc đổi mới phương pháp dạy học, chương trình giáo dục phổ thông 2018,</w:t>
      </w:r>
      <w:r w:rsidR="005D1A7B">
        <w:rPr>
          <w:bCs/>
        </w:rPr>
        <w:t xml:space="preserve"> công văn </w:t>
      </w:r>
      <w:r w:rsidR="005D1A7B">
        <w:rPr>
          <w:color w:val="0A0A0A"/>
          <w:shd w:val="clear" w:color="auto" w:fill="FFFFFF"/>
        </w:rPr>
        <w:t>3799/BDGĐT-GDTH của Bộ Giáo dục và Đạo tạo ban hành ,</w:t>
      </w:r>
      <w:r w:rsidR="00C93D50">
        <w:rPr>
          <w:bCs/>
        </w:rPr>
        <w:t xml:space="preserve"> chương trình các môn học tiểu học... để rút ra những cơ sở khoa học cần thiết.</w:t>
      </w:r>
    </w:p>
    <w:p w:rsidR="00C93D50" w:rsidRDefault="001D2F84" w:rsidP="00C93D50">
      <w:pPr>
        <w:spacing w:after="120" w:line="276" w:lineRule="auto"/>
        <w:ind w:firstLine="709"/>
        <w:rPr>
          <w:bCs/>
        </w:rPr>
      </w:pPr>
      <w:r>
        <w:rPr>
          <w:bCs/>
        </w:rPr>
        <w:t>b</w:t>
      </w:r>
      <w:r w:rsidR="00C93D50">
        <w:rPr>
          <w:bCs/>
        </w:rPr>
        <w:t>) Phương pháp điều tra, khảo sát</w:t>
      </w:r>
    </w:p>
    <w:p w:rsidR="00C93D50" w:rsidRDefault="005D1A7B" w:rsidP="00B5207C">
      <w:pPr>
        <w:spacing w:after="120" w:line="276" w:lineRule="auto"/>
        <w:ind w:firstLine="709"/>
        <w:jc w:val="both"/>
        <w:rPr>
          <w:bCs/>
        </w:rPr>
      </w:pPr>
      <w:r>
        <w:rPr>
          <w:bCs/>
        </w:rPr>
        <w:t>Tôi khảo sát</w:t>
      </w:r>
      <w:r w:rsidR="00C93D50">
        <w:rPr>
          <w:bCs/>
        </w:rPr>
        <w:t>, tìm hiểu thực trạng về tốc độ và sự chủ động trong hoạt động  nghe - ghi của học sinh lớp mình</w:t>
      </w:r>
      <w:r>
        <w:rPr>
          <w:bCs/>
        </w:rPr>
        <w:t>.</w:t>
      </w:r>
    </w:p>
    <w:p w:rsidR="00C93D50" w:rsidRDefault="001D2F84" w:rsidP="00C93D50">
      <w:pPr>
        <w:spacing w:after="120" w:line="276" w:lineRule="auto"/>
        <w:ind w:firstLine="709"/>
        <w:rPr>
          <w:bCs/>
        </w:rPr>
      </w:pPr>
      <w:r>
        <w:rPr>
          <w:bCs/>
        </w:rPr>
        <w:t>c</w:t>
      </w:r>
      <w:r w:rsidR="00C93D50">
        <w:rPr>
          <w:bCs/>
        </w:rPr>
        <w:t>) Phương pháp đàm thoại</w:t>
      </w:r>
    </w:p>
    <w:p w:rsidR="001D2F84" w:rsidRDefault="001D2F84" w:rsidP="00B5207C">
      <w:pPr>
        <w:spacing w:after="120" w:line="276" w:lineRule="auto"/>
        <w:ind w:firstLine="709"/>
        <w:jc w:val="both"/>
        <w:rPr>
          <w:bCs/>
        </w:rPr>
      </w:pPr>
      <w:r>
        <w:rPr>
          <w:bCs/>
        </w:rPr>
        <w:t>Chia sẻ, trao đổi với học sinh về sự khác nhau giữa phương pháp dạy học lớp 5 và phương pháp dạy học lớp 6.</w:t>
      </w:r>
    </w:p>
    <w:p w:rsidR="00C93D50" w:rsidRDefault="001D2F84" w:rsidP="007848E9">
      <w:pPr>
        <w:spacing w:after="120" w:line="276" w:lineRule="auto"/>
        <w:ind w:firstLine="709"/>
      </w:pPr>
      <w:r>
        <w:t>d) Phương pháp thực nghiệm sư phạm</w:t>
      </w:r>
    </w:p>
    <w:p w:rsidR="001D2F84" w:rsidRPr="0073789A" w:rsidRDefault="001D2F84" w:rsidP="007848E9">
      <w:pPr>
        <w:spacing w:after="120" w:line="276" w:lineRule="auto"/>
        <w:ind w:firstLine="709"/>
      </w:pPr>
      <w:r>
        <w:t>Tôi chủ động thiết kế kế hoạch bài dạy và tiến hành thực nghiệm sư phạm tại lớp để đánh giá tính khả thi của biện pháp đưa ra.</w:t>
      </w:r>
    </w:p>
    <w:p w:rsidR="00C123AB" w:rsidRDefault="00C123AB" w:rsidP="007848E9">
      <w:pPr>
        <w:spacing w:after="120" w:line="276" w:lineRule="auto"/>
        <w:ind w:firstLine="709"/>
        <w:rPr>
          <w:lang w:val="pt-BR"/>
        </w:rPr>
      </w:pPr>
      <w:r>
        <w:rPr>
          <w:b/>
          <w:lang w:val="vi-VN"/>
        </w:rPr>
        <w:t>II.</w:t>
      </w:r>
      <w:r>
        <w:rPr>
          <w:b/>
        </w:rPr>
        <w:t xml:space="preserve"> </w:t>
      </w:r>
      <w:r w:rsidRPr="00045DD2">
        <w:rPr>
          <w:b/>
          <w:lang w:val="vi-VN"/>
        </w:rPr>
        <w:t>NỘI DUNG</w:t>
      </w:r>
      <w:r>
        <w:rPr>
          <w:b/>
          <w:lang w:val="vi-VN"/>
        </w:rPr>
        <w:t xml:space="preserve"> BIỆN PHÁP:</w:t>
      </w:r>
    </w:p>
    <w:p w:rsidR="005044EE" w:rsidRPr="005044EE" w:rsidRDefault="00E25409" w:rsidP="007848E9">
      <w:pPr>
        <w:spacing w:after="120" w:line="276" w:lineRule="auto"/>
        <w:ind w:firstLine="709"/>
        <w:rPr>
          <w:b/>
        </w:rPr>
      </w:pPr>
      <w:r>
        <w:rPr>
          <w:b/>
        </w:rPr>
        <w:t>1</w:t>
      </w:r>
      <w:r w:rsidR="00967A19" w:rsidRPr="00045DD2">
        <w:rPr>
          <w:b/>
        </w:rPr>
        <w:t xml:space="preserve">. </w:t>
      </w:r>
      <w:r w:rsidR="00967A19">
        <w:rPr>
          <w:b/>
        </w:rPr>
        <w:t>Đánh giá thực trạng của học sinh</w:t>
      </w:r>
    </w:p>
    <w:p w:rsidR="00967A19" w:rsidRDefault="00967A19" w:rsidP="007848E9">
      <w:pPr>
        <w:spacing w:after="120" w:line="276" w:lineRule="auto"/>
        <w:ind w:firstLine="709"/>
      </w:pPr>
      <w:r>
        <w:t>Qua khảo sát thực trạng</w:t>
      </w:r>
      <w:r w:rsidR="005044EE">
        <w:t xml:space="preserve"> đầu năm</w:t>
      </w:r>
      <w:r>
        <w:t xml:space="preserve"> của học sinh</w:t>
      </w:r>
      <w:r w:rsidR="005044EE">
        <w:t xml:space="preserve"> lớp 5</w:t>
      </w:r>
      <w:r>
        <w:t xml:space="preserve"> trườn</w:t>
      </w:r>
      <w:r w:rsidR="005044EE">
        <w:t xml:space="preserve">g TH và THCS Hiền Hào </w:t>
      </w:r>
      <w:r>
        <w:t xml:space="preserve">tôi nhận thấy: </w:t>
      </w:r>
    </w:p>
    <w:p w:rsidR="005044EE" w:rsidRDefault="005044EE" w:rsidP="007848E9">
      <w:pPr>
        <w:spacing w:after="120" w:line="276" w:lineRule="auto"/>
        <w:ind w:firstLine="709"/>
        <w:jc w:val="both"/>
      </w:pPr>
      <w:r>
        <w:t>- Tốc độ viết của một số em trong lớp còn hơi chậm, chưa đảm bảo theo tốc độ trung bình của học sinh lớp 5.</w:t>
      </w:r>
    </w:p>
    <w:p w:rsidR="0098070C" w:rsidRDefault="005044EE" w:rsidP="007848E9">
      <w:pPr>
        <w:spacing w:after="120" w:line="276" w:lineRule="auto"/>
        <w:ind w:firstLine="709"/>
        <w:jc w:val="both"/>
      </w:pPr>
      <w:r>
        <w:t>- Một số em chưa chủ động, tự giác trong các nhiệm vụ học tập</w:t>
      </w:r>
      <w:r w:rsidR="0010301D">
        <w:t>, đặc biệt là các hoạt động cần phải ghi chép</w:t>
      </w:r>
      <w:r w:rsidR="0098070C">
        <w:t>.</w:t>
      </w:r>
    </w:p>
    <w:p w:rsidR="0098070C" w:rsidRDefault="005044EE" w:rsidP="007848E9">
      <w:pPr>
        <w:spacing w:after="120" w:line="276" w:lineRule="auto"/>
        <w:ind w:firstLine="709"/>
        <w:jc w:val="both"/>
      </w:pPr>
      <w:r>
        <w:t xml:space="preserve">- </w:t>
      </w:r>
      <w:r w:rsidR="0098070C">
        <w:t>C</w:t>
      </w:r>
      <w:r>
        <w:t>hưa biết xác định kiến thức trọng tâm và khái quát nội dung bài học.</w:t>
      </w:r>
      <w:r w:rsidR="00700DAA">
        <w:t xml:space="preserve"> </w:t>
      </w:r>
      <w:r w:rsidR="00EB71A0">
        <w:t>Trong đó, h</w:t>
      </w:r>
      <w:r w:rsidR="0098070C">
        <w:t>ọc sinh còn hạn chế ở một số</w:t>
      </w:r>
      <w:r w:rsidR="00BE3D8A">
        <w:t xml:space="preserve"> kĩ năng</w:t>
      </w:r>
      <w:r w:rsidR="0010301D">
        <w:t xml:space="preserve"> như</w:t>
      </w:r>
      <w:r w:rsidR="005D1A7B">
        <w:t xml:space="preserve"> ghi lại </w:t>
      </w:r>
      <w:r w:rsidR="0098070C">
        <w:t xml:space="preserve">nội dung </w:t>
      </w:r>
      <w:r w:rsidR="005D1A7B">
        <w:t xml:space="preserve">chính </w:t>
      </w:r>
      <w:r w:rsidR="0098070C">
        <w:t>của bài tập đọc hay</w:t>
      </w:r>
      <w:r w:rsidR="005D1A7B">
        <w:t xml:space="preserve"> nghe - ghi các thông tin</w:t>
      </w:r>
    </w:p>
    <w:p w:rsidR="00681214" w:rsidRPr="00BE3D8A" w:rsidRDefault="00681214" w:rsidP="007848E9">
      <w:pPr>
        <w:spacing w:after="120"/>
        <w:ind w:firstLine="709"/>
        <w:jc w:val="both"/>
      </w:pPr>
      <w:r>
        <w:t>Từ thực trạng trên tôi có những đánh giá về kĩ năng nghe - ghi của học sinh cụ thể như sau:</w:t>
      </w:r>
    </w:p>
    <w:tbl>
      <w:tblPr>
        <w:tblStyle w:val="TableGrid"/>
        <w:tblW w:w="9606" w:type="dxa"/>
        <w:tblLayout w:type="fixed"/>
        <w:tblLook w:val="04A0" w:firstRow="1" w:lastRow="0" w:firstColumn="1" w:lastColumn="0" w:noHBand="0" w:noVBand="1"/>
      </w:tblPr>
      <w:tblGrid>
        <w:gridCol w:w="1668"/>
        <w:gridCol w:w="1275"/>
        <w:gridCol w:w="1418"/>
        <w:gridCol w:w="1417"/>
        <w:gridCol w:w="1276"/>
        <w:gridCol w:w="1276"/>
        <w:gridCol w:w="1276"/>
      </w:tblGrid>
      <w:tr w:rsidR="009B153F" w:rsidTr="007450C9">
        <w:trPr>
          <w:trHeight w:val="443"/>
        </w:trPr>
        <w:tc>
          <w:tcPr>
            <w:tcW w:w="1668" w:type="dxa"/>
            <w:vMerge w:val="restart"/>
            <w:vAlign w:val="center"/>
          </w:tcPr>
          <w:p w:rsidR="009B153F" w:rsidRPr="007E647F" w:rsidRDefault="009B153F" w:rsidP="007450C9">
            <w:pPr>
              <w:spacing w:after="120" w:line="276" w:lineRule="auto"/>
              <w:jc w:val="center"/>
              <w:rPr>
                <w:b/>
              </w:rPr>
            </w:pPr>
          </w:p>
        </w:tc>
        <w:tc>
          <w:tcPr>
            <w:tcW w:w="2693" w:type="dxa"/>
            <w:gridSpan w:val="2"/>
            <w:vAlign w:val="center"/>
          </w:tcPr>
          <w:p w:rsidR="009B153F" w:rsidRPr="007E647F" w:rsidRDefault="009B153F" w:rsidP="007450C9">
            <w:pPr>
              <w:spacing w:after="120" w:line="276" w:lineRule="auto"/>
              <w:jc w:val="center"/>
              <w:rPr>
                <w:b/>
              </w:rPr>
            </w:pPr>
            <w:r>
              <w:rPr>
                <w:b/>
              </w:rPr>
              <w:t>Đảm bảo tốc độ</w:t>
            </w:r>
          </w:p>
        </w:tc>
        <w:tc>
          <w:tcPr>
            <w:tcW w:w="2693" w:type="dxa"/>
            <w:gridSpan w:val="2"/>
            <w:vAlign w:val="center"/>
          </w:tcPr>
          <w:p w:rsidR="009B153F" w:rsidRPr="007E647F" w:rsidRDefault="009B153F" w:rsidP="007450C9">
            <w:pPr>
              <w:spacing w:after="120" w:line="276" w:lineRule="auto"/>
              <w:jc w:val="center"/>
              <w:rPr>
                <w:b/>
              </w:rPr>
            </w:pPr>
            <w:r w:rsidRPr="007E647F">
              <w:rPr>
                <w:b/>
              </w:rPr>
              <w:t>Chủ động</w:t>
            </w:r>
            <w:r>
              <w:rPr>
                <w:b/>
              </w:rPr>
              <w:t xml:space="preserve"> nghe-ghi</w:t>
            </w:r>
          </w:p>
        </w:tc>
        <w:tc>
          <w:tcPr>
            <w:tcW w:w="2552" w:type="dxa"/>
            <w:gridSpan w:val="2"/>
            <w:vAlign w:val="center"/>
          </w:tcPr>
          <w:p w:rsidR="009B153F" w:rsidRPr="007E647F" w:rsidRDefault="009B153F" w:rsidP="007450C9">
            <w:pPr>
              <w:spacing w:after="120" w:line="276" w:lineRule="auto"/>
              <w:jc w:val="center"/>
              <w:rPr>
                <w:b/>
              </w:rPr>
            </w:pPr>
            <w:r>
              <w:rPr>
                <w:b/>
              </w:rPr>
              <w:t>Xác định nội dung trọng tâm</w:t>
            </w:r>
          </w:p>
        </w:tc>
      </w:tr>
      <w:tr w:rsidR="009B153F" w:rsidTr="007450C9">
        <w:trPr>
          <w:trHeight w:val="142"/>
        </w:trPr>
        <w:tc>
          <w:tcPr>
            <w:tcW w:w="1668" w:type="dxa"/>
            <w:vMerge/>
            <w:vAlign w:val="center"/>
          </w:tcPr>
          <w:p w:rsidR="009B153F" w:rsidRDefault="009B153F" w:rsidP="007450C9">
            <w:pPr>
              <w:spacing w:after="120" w:line="276" w:lineRule="auto"/>
              <w:jc w:val="center"/>
            </w:pPr>
          </w:p>
        </w:tc>
        <w:tc>
          <w:tcPr>
            <w:tcW w:w="1275" w:type="dxa"/>
            <w:vAlign w:val="center"/>
          </w:tcPr>
          <w:p w:rsidR="009B153F" w:rsidRDefault="009B153F" w:rsidP="007450C9">
            <w:pPr>
              <w:spacing w:after="120" w:line="276" w:lineRule="auto"/>
              <w:jc w:val="center"/>
            </w:pPr>
            <w:r>
              <w:t>Đ</w:t>
            </w:r>
          </w:p>
        </w:tc>
        <w:tc>
          <w:tcPr>
            <w:tcW w:w="1418" w:type="dxa"/>
            <w:vAlign w:val="center"/>
          </w:tcPr>
          <w:p w:rsidR="009B153F" w:rsidRDefault="009B153F" w:rsidP="007450C9">
            <w:pPr>
              <w:spacing w:after="120" w:line="276" w:lineRule="auto"/>
              <w:jc w:val="center"/>
            </w:pPr>
            <w:r>
              <w:t>CĐ</w:t>
            </w:r>
          </w:p>
        </w:tc>
        <w:tc>
          <w:tcPr>
            <w:tcW w:w="1417" w:type="dxa"/>
            <w:vAlign w:val="center"/>
          </w:tcPr>
          <w:p w:rsidR="009B153F" w:rsidRDefault="009B153F" w:rsidP="007450C9">
            <w:pPr>
              <w:spacing w:after="120" w:line="276" w:lineRule="auto"/>
              <w:jc w:val="center"/>
            </w:pPr>
            <w:r>
              <w:t>Đ</w:t>
            </w:r>
          </w:p>
        </w:tc>
        <w:tc>
          <w:tcPr>
            <w:tcW w:w="1276" w:type="dxa"/>
            <w:vAlign w:val="center"/>
          </w:tcPr>
          <w:p w:rsidR="009B153F" w:rsidRDefault="009B153F" w:rsidP="007450C9">
            <w:pPr>
              <w:spacing w:after="120" w:line="276" w:lineRule="auto"/>
              <w:jc w:val="center"/>
            </w:pPr>
            <w:r>
              <w:t>CĐ</w:t>
            </w:r>
          </w:p>
        </w:tc>
        <w:tc>
          <w:tcPr>
            <w:tcW w:w="1276" w:type="dxa"/>
            <w:vAlign w:val="center"/>
          </w:tcPr>
          <w:p w:rsidR="009B153F" w:rsidRDefault="009B153F" w:rsidP="007450C9">
            <w:pPr>
              <w:spacing w:after="120" w:line="276" w:lineRule="auto"/>
              <w:jc w:val="center"/>
            </w:pPr>
            <w:r>
              <w:t>Đ</w:t>
            </w:r>
          </w:p>
        </w:tc>
        <w:tc>
          <w:tcPr>
            <w:tcW w:w="1276" w:type="dxa"/>
            <w:vAlign w:val="center"/>
          </w:tcPr>
          <w:p w:rsidR="009B153F" w:rsidRDefault="009B153F" w:rsidP="007450C9">
            <w:pPr>
              <w:spacing w:after="120" w:line="276" w:lineRule="auto"/>
              <w:jc w:val="center"/>
            </w:pPr>
            <w:r>
              <w:t>CĐ</w:t>
            </w:r>
          </w:p>
        </w:tc>
      </w:tr>
      <w:tr w:rsidR="009B153F" w:rsidTr="007450C9">
        <w:trPr>
          <w:trHeight w:val="142"/>
        </w:trPr>
        <w:tc>
          <w:tcPr>
            <w:tcW w:w="1668" w:type="dxa"/>
            <w:vAlign w:val="center"/>
          </w:tcPr>
          <w:p w:rsidR="009B153F" w:rsidRDefault="009B153F" w:rsidP="007450C9">
            <w:pPr>
              <w:spacing w:after="120" w:line="276" w:lineRule="auto"/>
              <w:jc w:val="center"/>
            </w:pPr>
            <w:r>
              <w:t>Số học sinh 34</w:t>
            </w:r>
          </w:p>
        </w:tc>
        <w:tc>
          <w:tcPr>
            <w:tcW w:w="1275" w:type="dxa"/>
            <w:vAlign w:val="center"/>
          </w:tcPr>
          <w:p w:rsidR="009B153F" w:rsidRDefault="009B153F" w:rsidP="007450C9">
            <w:pPr>
              <w:spacing w:after="120" w:line="276" w:lineRule="auto"/>
              <w:jc w:val="center"/>
            </w:pPr>
            <w:r>
              <w:t>2</w:t>
            </w:r>
          </w:p>
        </w:tc>
        <w:tc>
          <w:tcPr>
            <w:tcW w:w="1418" w:type="dxa"/>
            <w:vAlign w:val="center"/>
          </w:tcPr>
          <w:p w:rsidR="009B153F" w:rsidRDefault="009B153F" w:rsidP="007450C9">
            <w:pPr>
              <w:spacing w:after="120" w:line="276" w:lineRule="auto"/>
              <w:jc w:val="center"/>
            </w:pPr>
            <w:r>
              <w:t>1</w:t>
            </w:r>
          </w:p>
        </w:tc>
        <w:tc>
          <w:tcPr>
            <w:tcW w:w="1417" w:type="dxa"/>
            <w:vAlign w:val="center"/>
          </w:tcPr>
          <w:p w:rsidR="009B153F" w:rsidRDefault="009B153F" w:rsidP="007450C9">
            <w:pPr>
              <w:spacing w:after="120" w:line="276" w:lineRule="auto"/>
              <w:jc w:val="center"/>
            </w:pPr>
            <w:r>
              <w:t>1</w:t>
            </w:r>
          </w:p>
        </w:tc>
        <w:tc>
          <w:tcPr>
            <w:tcW w:w="1276" w:type="dxa"/>
            <w:vAlign w:val="center"/>
          </w:tcPr>
          <w:p w:rsidR="009B153F" w:rsidRDefault="009B153F" w:rsidP="007450C9">
            <w:pPr>
              <w:spacing w:after="120" w:line="276" w:lineRule="auto"/>
              <w:jc w:val="center"/>
            </w:pPr>
            <w:r>
              <w:t>2</w:t>
            </w:r>
          </w:p>
        </w:tc>
        <w:tc>
          <w:tcPr>
            <w:tcW w:w="1276" w:type="dxa"/>
            <w:vAlign w:val="center"/>
          </w:tcPr>
          <w:p w:rsidR="009B153F" w:rsidRDefault="009B153F" w:rsidP="007450C9">
            <w:pPr>
              <w:spacing w:after="120" w:line="276" w:lineRule="auto"/>
              <w:jc w:val="center"/>
            </w:pPr>
            <w:r>
              <w:t>1</w:t>
            </w:r>
          </w:p>
        </w:tc>
        <w:tc>
          <w:tcPr>
            <w:tcW w:w="1276" w:type="dxa"/>
            <w:vAlign w:val="center"/>
          </w:tcPr>
          <w:p w:rsidR="009B153F" w:rsidRDefault="009B153F" w:rsidP="007450C9">
            <w:pPr>
              <w:spacing w:after="120" w:line="276" w:lineRule="auto"/>
              <w:jc w:val="center"/>
            </w:pPr>
            <w:r>
              <w:t>2</w:t>
            </w:r>
          </w:p>
        </w:tc>
      </w:tr>
      <w:tr w:rsidR="009B153F" w:rsidTr="007450C9">
        <w:trPr>
          <w:trHeight w:val="142"/>
        </w:trPr>
        <w:tc>
          <w:tcPr>
            <w:tcW w:w="1668" w:type="dxa"/>
            <w:vAlign w:val="center"/>
          </w:tcPr>
          <w:p w:rsidR="009B153F" w:rsidRDefault="009B153F" w:rsidP="007450C9">
            <w:pPr>
              <w:spacing w:after="120" w:line="276" w:lineRule="auto"/>
              <w:jc w:val="center"/>
            </w:pPr>
            <w:r>
              <w:t xml:space="preserve">Tỉ lệ </w:t>
            </w:r>
          </w:p>
        </w:tc>
        <w:tc>
          <w:tcPr>
            <w:tcW w:w="1275" w:type="dxa"/>
            <w:vAlign w:val="center"/>
          </w:tcPr>
          <w:p w:rsidR="009B153F" w:rsidRDefault="009B153F" w:rsidP="007450C9">
            <w:pPr>
              <w:spacing w:after="120" w:line="276" w:lineRule="auto"/>
              <w:jc w:val="center"/>
            </w:pPr>
            <w:r>
              <w:t>66,7 %</w:t>
            </w:r>
          </w:p>
        </w:tc>
        <w:tc>
          <w:tcPr>
            <w:tcW w:w="1418" w:type="dxa"/>
            <w:vAlign w:val="center"/>
          </w:tcPr>
          <w:p w:rsidR="009B153F" w:rsidRDefault="009B153F" w:rsidP="007450C9">
            <w:pPr>
              <w:spacing w:after="120" w:line="276" w:lineRule="auto"/>
              <w:jc w:val="center"/>
            </w:pPr>
            <w:r>
              <w:t>33,3%</w:t>
            </w:r>
          </w:p>
        </w:tc>
        <w:tc>
          <w:tcPr>
            <w:tcW w:w="1417" w:type="dxa"/>
            <w:vAlign w:val="center"/>
          </w:tcPr>
          <w:p w:rsidR="009B153F" w:rsidRDefault="009B153F" w:rsidP="007450C9">
            <w:pPr>
              <w:spacing w:after="120" w:line="276" w:lineRule="auto"/>
              <w:jc w:val="center"/>
            </w:pPr>
            <w:r>
              <w:t>33,3%</w:t>
            </w:r>
          </w:p>
        </w:tc>
        <w:tc>
          <w:tcPr>
            <w:tcW w:w="1276" w:type="dxa"/>
            <w:vAlign w:val="center"/>
          </w:tcPr>
          <w:p w:rsidR="009B153F" w:rsidRDefault="009B153F" w:rsidP="007450C9">
            <w:pPr>
              <w:spacing w:after="120" w:line="276" w:lineRule="auto"/>
              <w:jc w:val="center"/>
            </w:pPr>
            <w:r>
              <w:t>66,7 %</w:t>
            </w:r>
          </w:p>
        </w:tc>
        <w:tc>
          <w:tcPr>
            <w:tcW w:w="1276" w:type="dxa"/>
            <w:vAlign w:val="center"/>
          </w:tcPr>
          <w:p w:rsidR="009B153F" w:rsidRDefault="009B153F" w:rsidP="007450C9">
            <w:pPr>
              <w:spacing w:after="120" w:line="276" w:lineRule="auto"/>
              <w:jc w:val="center"/>
            </w:pPr>
            <w:r>
              <w:t>33,3%</w:t>
            </w:r>
          </w:p>
        </w:tc>
        <w:tc>
          <w:tcPr>
            <w:tcW w:w="1276" w:type="dxa"/>
            <w:vAlign w:val="center"/>
          </w:tcPr>
          <w:p w:rsidR="009B153F" w:rsidRDefault="009B153F" w:rsidP="007450C9">
            <w:pPr>
              <w:spacing w:after="120" w:line="276" w:lineRule="auto"/>
              <w:jc w:val="center"/>
            </w:pPr>
            <w:r>
              <w:t>66,7 %</w:t>
            </w:r>
          </w:p>
        </w:tc>
      </w:tr>
    </w:tbl>
    <w:p w:rsidR="00412D53" w:rsidRDefault="00592E22" w:rsidP="007848E9">
      <w:pPr>
        <w:spacing w:after="120" w:line="276" w:lineRule="auto"/>
        <w:ind w:firstLine="709"/>
        <w:rPr>
          <w:b/>
        </w:rPr>
      </w:pPr>
      <w:r>
        <w:rPr>
          <w:b/>
        </w:rPr>
        <w:lastRenderedPageBreak/>
        <w:t>2</w:t>
      </w:r>
      <w:r w:rsidR="00412D53" w:rsidRPr="00045DD2">
        <w:rPr>
          <w:b/>
        </w:rPr>
        <w:t xml:space="preserve">. </w:t>
      </w:r>
      <w:r w:rsidR="00E25409">
        <w:rPr>
          <w:b/>
        </w:rPr>
        <w:t>Các biện pháp thực hiện tại trường TH&amp;THCS Hiền Hào</w:t>
      </w:r>
    </w:p>
    <w:p w:rsidR="00151142" w:rsidRPr="00151142" w:rsidRDefault="00151142" w:rsidP="00530513">
      <w:pPr>
        <w:spacing w:after="120" w:line="276" w:lineRule="auto"/>
        <w:ind w:firstLine="709"/>
        <w:jc w:val="both"/>
      </w:pPr>
      <w:r>
        <w:t xml:space="preserve">Để nâng cao </w:t>
      </w:r>
      <w:r w:rsidR="00CC5978">
        <w:t>trình độ chuyên môn</w:t>
      </w:r>
      <w:r w:rsidR="00530513">
        <w:t xml:space="preserve"> nghiệp vụ</w:t>
      </w:r>
      <w:r w:rsidR="00CC5978">
        <w:t xml:space="preserve"> của bản thân và </w:t>
      </w:r>
      <w:r>
        <w:t>giúp học sinh lớp 5 biết cách nghe-ghi nhanh, tôi đưa ra một số biện pháp như sau</w:t>
      </w:r>
      <w:r w:rsidR="00CC5978">
        <w:t>:</w:t>
      </w:r>
    </w:p>
    <w:p w:rsidR="009B3B2F" w:rsidRDefault="00592E22" w:rsidP="007848E9">
      <w:pPr>
        <w:spacing w:after="120" w:line="276" w:lineRule="auto"/>
        <w:ind w:firstLine="709"/>
        <w:rPr>
          <w:b/>
          <w:i/>
        </w:rPr>
      </w:pPr>
      <w:r>
        <w:rPr>
          <w:b/>
          <w:i/>
        </w:rPr>
        <w:t>2</w:t>
      </w:r>
      <w:r w:rsidR="009B3B2F" w:rsidRPr="002F1A53">
        <w:rPr>
          <w:b/>
          <w:i/>
        </w:rPr>
        <w:t>.</w:t>
      </w:r>
      <w:r w:rsidR="00745C63">
        <w:rPr>
          <w:b/>
          <w:i/>
        </w:rPr>
        <w:t>1</w:t>
      </w:r>
      <w:r w:rsidR="009B3B2F" w:rsidRPr="002F1A53">
        <w:rPr>
          <w:b/>
          <w:i/>
          <w:lang w:val="vi-VN"/>
        </w:rPr>
        <w:t>.</w:t>
      </w:r>
      <w:r w:rsidR="009B3B2F" w:rsidRPr="002F1A53">
        <w:rPr>
          <w:b/>
          <w:i/>
        </w:rPr>
        <w:t xml:space="preserve"> </w:t>
      </w:r>
      <w:r w:rsidR="00634A66">
        <w:rPr>
          <w:b/>
          <w:i/>
          <w:lang w:val="vi-VN"/>
        </w:rPr>
        <w:t xml:space="preserve">Biện pháp </w:t>
      </w:r>
      <w:r w:rsidR="00634A66">
        <w:rPr>
          <w:b/>
          <w:i/>
        </w:rPr>
        <w:t>2</w:t>
      </w:r>
      <w:r>
        <w:rPr>
          <w:b/>
          <w:i/>
        </w:rPr>
        <w:t xml:space="preserve">: </w:t>
      </w:r>
      <w:r w:rsidR="00950A40">
        <w:rPr>
          <w:b/>
          <w:i/>
          <w:lang w:val="vi-VN"/>
        </w:rPr>
        <w:t>Tổ chức d</w:t>
      </w:r>
      <w:r>
        <w:rPr>
          <w:b/>
          <w:i/>
        </w:rPr>
        <w:t>ự giờ và chia sẻ</w:t>
      </w:r>
    </w:p>
    <w:p w:rsidR="00EC565E" w:rsidRPr="00634A66" w:rsidRDefault="00FC53FC" w:rsidP="007848E9">
      <w:pPr>
        <w:spacing w:after="120" w:line="276" w:lineRule="auto"/>
        <w:ind w:firstLine="709"/>
        <w:jc w:val="both"/>
        <w:rPr>
          <w:i/>
        </w:rPr>
      </w:pPr>
      <w:r w:rsidRPr="00E01766">
        <w:rPr>
          <w:i/>
        </w:rPr>
        <w:t>a) Tổ chức cho h</w:t>
      </w:r>
      <w:r w:rsidR="00634A66">
        <w:rPr>
          <w:i/>
        </w:rPr>
        <w:t>ọc sinh được dự giờ môn Toán, ngữ văn lớp 6</w:t>
      </w:r>
    </w:p>
    <w:p w:rsidR="00170805" w:rsidRPr="00EC565E" w:rsidRDefault="00170805" w:rsidP="007848E9">
      <w:pPr>
        <w:spacing w:after="120" w:line="276" w:lineRule="auto"/>
        <w:ind w:firstLine="709"/>
        <w:jc w:val="both"/>
        <w:rPr>
          <w:lang w:val="vi-VN"/>
        </w:rPr>
      </w:pPr>
      <w:r>
        <w:rPr>
          <w:lang w:val="vi-VN"/>
        </w:rPr>
        <w:t xml:space="preserve">Qua trao đổi, tìm hiểu với </w:t>
      </w:r>
      <w:r w:rsidR="0043740F">
        <w:rPr>
          <w:lang w:val="vi-VN"/>
        </w:rPr>
        <w:t>các đồng chí giáo viên dạy đã dạy lớp 5</w:t>
      </w:r>
      <w:r>
        <w:rPr>
          <w:lang w:val="vi-VN"/>
        </w:rPr>
        <w:t xml:space="preserve"> và qua buổi hội thảo đầu năm học</w:t>
      </w:r>
      <w:r w:rsidR="0043740F">
        <w:rPr>
          <w:lang w:val="vi-VN"/>
        </w:rPr>
        <w:t xml:space="preserve"> giữa nhà trường, phụ huynh và học sinh lớp</w:t>
      </w:r>
      <w:r w:rsidR="007350AF">
        <w:t xml:space="preserve"> 6. </w:t>
      </w:r>
      <w:r w:rsidR="0043740F">
        <w:rPr>
          <w:lang w:val="vi-VN"/>
        </w:rPr>
        <w:t xml:space="preserve">Tôi thấy việc cho học sinh lớp 5 làm quen với phương pháp học lớp 6 là điều cần thiết. </w:t>
      </w:r>
      <w:r w:rsidR="00EC565E">
        <w:rPr>
          <w:lang w:val="vi-VN"/>
        </w:rPr>
        <w:t>Nhờ đặc đ</w:t>
      </w:r>
      <w:r w:rsidR="00EC565E">
        <w:t>iều kiện thuận lợi là trường có hai cấp học</w:t>
      </w:r>
      <w:r w:rsidR="00EC565E">
        <w:rPr>
          <w:lang w:val="vi-VN"/>
        </w:rPr>
        <w:t>, lớp tôi ch</w:t>
      </w:r>
      <w:r w:rsidR="00EC565E">
        <w:t>ủ</w:t>
      </w:r>
      <w:r w:rsidR="00EC565E">
        <w:rPr>
          <w:lang w:val="vi-VN"/>
        </w:rPr>
        <w:t xml:space="preserve"> nhiệm có 3 học sinh. </w:t>
      </w:r>
      <w:r>
        <w:rPr>
          <w:lang w:val="vi-VN"/>
        </w:rPr>
        <w:t xml:space="preserve">Vì vậy tôi đề xuất với chuyên môn </w:t>
      </w:r>
      <w:r w:rsidR="00100DC8">
        <w:rPr>
          <w:lang w:val="vi-VN"/>
        </w:rPr>
        <w:t xml:space="preserve">xin </w:t>
      </w:r>
      <w:r>
        <w:rPr>
          <w:lang w:val="vi-VN"/>
        </w:rPr>
        <w:t>cho các em lớp 5 được</w:t>
      </w:r>
      <w:r w:rsidR="0097580A">
        <w:rPr>
          <w:lang w:val="vi-VN"/>
        </w:rPr>
        <w:t xml:space="preserve"> dự giờ các anh chị lớp </w:t>
      </w:r>
      <w:r w:rsidR="0097580A">
        <w:t>6</w:t>
      </w:r>
      <w:r>
        <w:rPr>
          <w:lang w:val="vi-VN"/>
        </w:rPr>
        <w:t xml:space="preserve"> học </w:t>
      </w:r>
      <w:r w:rsidR="001024A0">
        <w:rPr>
          <w:lang w:val="vi-VN"/>
        </w:rPr>
        <w:t xml:space="preserve">từ 1 đến 2 </w:t>
      </w:r>
      <w:r w:rsidR="00B621BB">
        <w:rPr>
          <w:lang w:val="vi-VN"/>
        </w:rPr>
        <w:t>ti</w:t>
      </w:r>
      <w:r w:rsidR="0097580A">
        <w:rPr>
          <w:lang w:val="vi-VN"/>
        </w:rPr>
        <w:t xml:space="preserve">ết để các em hình dung được </w:t>
      </w:r>
      <w:r w:rsidR="0097580A">
        <w:t>phương pháp</w:t>
      </w:r>
      <w:r w:rsidR="00B621BB">
        <w:rPr>
          <w:lang w:val="vi-VN"/>
        </w:rPr>
        <w:t xml:space="preserve"> học ở lớp trên.</w:t>
      </w:r>
    </w:p>
    <w:p w:rsidR="0043740F" w:rsidRPr="0043740F" w:rsidRDefault="001024A0" w:rsidP="007848E9">
      <w:pPr>
        <w:spacing w:after="120" w:line="276" w:lineRule="auto"/>
        <w:ind w:firstLine="709"/>
        <w:jc w:val="both"/>
        <w:rPr>
          <w:lang w:val="vi-VN"/>
        </w:rPr>
      </w:pPr>
      <w:r>
        <w:rPr>
          <w:lang w:val="vi-VN"/>
        </w:rPr>
        <w:t xml:space="preserve">Trước khi dự giờ, tôi lưu ý với </w:t>
      </w:r>
      <w:r w:rsidR="00170805">
        <w:rPr>
          <w:lang w:val="vi-VN"/>
        </w:rPr>
        <w:t>học sinh</w:t>
      </w:r>
      <w:r>
        <w:rPr>
          <w:lang w:val="vi-VN"/>
        </w:rPr>
        <w:t xml:space="preserve"> ngồi ngay ngắn, tập trung, trật tự, không nói chuyện, gây ồn trong tiết học.</w:t>
      </w:r>
      <w:r w:rsidR="00205599">
        <w:t xml:space="preserve"> </w:t>
      </w:r>
      <w:r>
        <w:rPr>
          <w:lang w:val="vi-VN"/>
        </w:rPr>
        <w:t xml:space="preserve">Để đạt được mục tiêu của việc tổ chức cho học sinh dự giờ tham quan lớp, tôi hướng </w:t>
      </w:r>
      <w:r w:rsidR="00205599">
        <w:rPr>
          <w:lang w:val="vi-VN"/>
        </w:rPr>
        <w:t xml:space="preserve">học sinh </w:t>
      </w:r>
      <w:r w:rsidR="00205599">
        <w:t xml:space="preserve">tới </w:t>
      </w:r>
      <w:r w:rsidR="00205599">
        <w:rPr>
          <w:lang w:val="vi-VN"/>
        </w:rPr>
        <w:t>những vấn đề trọng tâm</w:t>
      </w:r>
      <w:r>
        <w:rPr>
          <w:lang w:val="vi-VN"/>
        </w:rPr>
        <w:t xml:space="preserve">: </w:t>
      </w:r>
      <w:r w:rsidR="0043740F">
        <w:rPr>
          <w:lang w:val="vi-VN"/>
        </w:rPr>
        <w:t>Trong quá trình</w:t>
      </w:r>
      <w:r w:rsidR="00EE50AD">
        <w:rPr>
          <w:lang w:val="vi-VN"/>
        </w:rPr>
        <w:t xml:space="preserve"> dự giờ, l</w:t>
      </w:r>
      <w:r>
        <w:rPr>
          <w:lang w:val="vi-VN"/>
        </w:rPr>
        <w:t>ắng</w:t>
      </w:r>
      <w:r w:rsidR="00170805">
        <w:rPr>
          <w:lang w:val="vi-VN"/>
        </w:rPr>
        <w:t xml:space="preserve"> nghe cách cô giảng giảng bài và cách các anh chị học</w:t>
      </w:r>
      <w:r>
        <w:rPr>
          <w:lang w:val="vi-VN"/>
        </w:rPr>
        <w:t xml:space="preserve">, ghi bài </w:t>
      </w:r>
      <w:r w:rsidR="0043740F">
        <w:rPr>
          <w:lang w:val="vi-VN"/>
        </w:rPr>
        <w:t>xem có gì khác so với lớp mình</w:t>
      </w:r>
      <w:r w:rsidR="00EE50AD">
        <w:rPr>
          <w:lang w:val="vi-VN"/>
        </w:rPr>
        <w:t>.</w:t>
      </w:r>
    </w:p>
    <w:p w:rsidR="00B22CAA" w:rsidRPr="00B22CAA" w:rsidRDefault="00B22CAA" w:rsidP="007848E9">
      <w:pPr>
        <w:spacing w:after="120" w:line="276" w:lineRule="auto"/>
        <w:ind w:firstLine="709"/>
        <w:jc w:val="both"/>
      </w:pPr>
      <w:r>
        <w:t>Ngoài ra, tôi cũng thường xuyên tận dụng thời gian không có tiết dạy dự giờ thêm một số tiết học của giáo viên cấp THCS để học hỏi phương pháp dạy học giúp học sinh ghi bài hiệu quả.</w:t>
      </w:r>
    </w:p>
    <w:p w:rsidR="00FC53FC" w:rsidRPr="00E01766" w:rsidRDefault="00FC53FC" w:rsidP="007848E9">
      <w:pPr>
        <w:spacing w:after="120" w:line="276" w:lineRule="auto"/>
        <w:ind w:firstLine="709"/>
        <w:jc w:val="both"/>
        <w:rPr>
          <w:i/>
        </w:rPr>
      </w:pPr>
      <w:r w:rsidRPr="00E01766">
        <w:rPr>
          <w:i/>
        </w:rPr>
        <w:t xml:space="preserve">b) Tổ chức </w:t>
      </w:r>
      <w:r w:rsidR="00634A66">
        <w:rPr>
          <w:i/>
        </w:rPr>
        <w:t>cho học sinh được chia sẻ cùng cô giáo dạy lớp 6 và GVCN lớp 5</w:t>
      </w:r>
    </w:p>
    <w:p w:rsidR="00170805" w:rsidRPr="0088042A" w:rsidRDefault="00EE50AD" w:rsidP="007848E9">
      <w:pPr>
        <w:spacing w:after="120" w:line="276" w:lineRule="auto"/>
        <w:ind w:firstLine="709"/>
        <w:jc w:val="both"/>
      </w:pPr>
      <w:r>
        <w:rPr>
          <w:lang w:val="vi-VN"/>
        </w:rPr>
        <w:t>Sau khi học</w:t>
      </w:r>
      <w:r w:rsidR="009853B7">
        <w:rPr>
          <w:lang w:val="vi-VN"/>
        </w:rPr>
        <w:t xml:space="preserve"> sinh dự giờ, tôi tổ chức cho học sinh chia sẻ</w:t>
      </w:r>
      <w:r w:rsidR="00317A6D">
        <w:rPr>
          <w:lang w:val="vi-VN"/>
        </w:rPr>
        <w:t xml:space="preserve"> thoải mái,</w:t>
      </w:r>
      <w:r w:rsidR="009853B7">
        <w:rPr>
          <w:lang w:val="vi-VN"/>
        </w:rPr>
        <w:t xml:space="preserve"> cởi mở với cô giáo, với</w:t>
      </w:r>
      <w:r w:rsidR="0043740F">
        <w:rPr>
          <w:lang w:val="vi-VN"/>
        </w:rPr>
        <w:t xml:space="preserve"> các bạn </w:t>
      </w:r>
      <w:r w:rsidR="00A536D8">
        <w:rPr>
          <w:lang w:val="vi-VN"/>
        </w:rPr>
        <w:t>cảm nhận</w:t>
      </w:r>
      <w:r w:rsidR="0043740F">
        <w:rPr>
          <w:lang w:val="vi-VN"/>
        </w:rPr>
        <w:t xml:space="preserve"> của em về </w:t>
      </w:r>
      <w:r w:rsidR="0088042A">
        <w:t xml:space="preserve">sự khác nhau giữa </w:t>
      </w:r>
      <w:r w:rsidR="00A536D8">
        <w:rPr>
          <w:lang w:val="vi-VN"/>
        </w:rPr>
        <w:t>cách</w:t>
      </w:r>
      <w:r w:rsidR="0088042A">
        <w:t xml:space="preserve"> học của </w:t>
      </w:r>
      <w:r w:rsidR="001F2B31">
        <w:t>lớp 5 và lớp 6.</w:t>
      </w:r>
    </w:p>
    <w:p w:rsidR="009853B7" w:rsidRDefault="007350AF" w:rsidP="007848E9">
      <w:pPr>
        <w:spacing w:after="120" w:line="276" w:lineRule="auto"/>
        <w:ind w:firstLine="709"/>
        <w:jc w:val="both"/>
        <w:rPr>
          <w:lang w:val="vi-VN"/>
        </w:rPr>
      </w:pPr>
      <w:r>
        <w:rPr>
          <w:lang w:val="vi-VN"/>
        </w:rPr>
        <w:t>Thực tế</w:t>
      </w:r>
      <w:r>
        <w:t xml:space="preserve">, </w:t>
      </w:r>
      <w:r w:rsidR="009853B7">
        <w:rPr>
          <w:lang w:val="vi-VN"/>
        </w:rPr>
        <w:t>học sinh trường tôi đã nêu bật ra được một số ý kiến trọng</w:t>
      </w:r>
      <w:r w:rsidR="004B5779">
        <w:rPr>
          <w:lang w:val="vi-VN"/>
        </w:rPr>
        <w:t xml:space="preserve"> tâm của vấn đề như: </w:t>
      </w:r>
      <w:r w:rsidR="00A536D8">
        <w:rPr>
          <w:lang w:val="vi-VN"/>
        </w:rPr>
        <w:t xml:space="preserve">một tiết học dài hơn, </w:t>
      </w:r>
      <w:r w:rsidR="004B5779">
        <w:rPr>
          <w:lang w:val="vi-VN"/>
        </w:rPr>
        <w:t>cô giáo giảng bài nhanh hơn, các anh chị</w:t>
      </w:r>
      <w:r w:rsidR="00A536D8">
        <w:t xml:space="preserve"> phải ghi chép </w:t>
      </w:r>
      <w:r w:rsidR="00A536D8">
        <w:rPr>
          <w:lang w:val="vi-VN"/>
        </w:rPr>
        <w:t xml:space="preserve">rất nhiều và </w:t>
      </w:r>
      <w:r w:rsidR="004B5779">
        <w:rPr>
          <w:lang w:val="vi-VN"/>
        </w:rPr>
        <w:t xml:space="preserve">vừa </w:t>
      </w:r>
      <w:r>
        <w:rPr>
          <w:lang w:val="vi-VN"/>
        </w:rPr>
        <w:t xml:space="preserve">phải nghe vừa </w:t>
      </w:r>
      <w:r w:rsidR="00A536D8">
        <w:rPr>
          <w:lang w:val="vi-VN"/>
        </w:rPr>
        <w:t xml:space="preserve">ghi chép </w:t>
      </w:r>
      <w:r w:rsidR="004B5779">
        <w:rPr>
          <w:lang w:val="vi-VN"/>
        </w:rPr>
        <w:t>nhanh... Tôi lắng nghe các ý kiến của học sinh và từ đó</w:t>
      </w:r>
      <w:r w:rsidR="00205599">
        <w:t xml:space="preserve"> tôi giúp các em</w:t>
      </w:r>
      <w:r>
        <w:t xml:space="preserve"> hiểu được</w:t>
      </w:r>
      <w:r w:rsidR="004B5779">
        <w:rPr>
          <w:lang w:val="vi-VN"/>
        </w:rPr>
        <w:t xml:space="preserve"> vấn đề</w:t>
      </w:r>
      <w:r w:rsidR="00C60591">
        <w:rPr>
          <w:lang w:val="vi-VN"/>
        </w:rPr>
        <w:t xml:space="preserve">: </w:t>
      </w:r>
      <w:r w:rsidR="00A536D8">
        <w:rPr>
          <w:lang w:val="vi-VN"/>
        </w:rPr>
        <w:t>Ở lớp 6, l</w:t>
      </w:r>
      <w:r w:rsidR="001F2B31">
        <w:t>ượng kiến thức trong một ti</w:t>
      </w:r>
      <w:r w:rsidR="00A536D8">
        <w:t xml:space="preserve">ết học của lớp </w:t>
      </w:r>
      <w:r w:rsidR="001F2B31">
        <w:t>nhiều hơn</w:t>
      </w:r>
      <w:r w:rsidR="00A536D8">
        <w:rPr>
          <w:lang w:val="vi-VN"/>
        </w:rPr>
        <w:t xml:space="preserve"> nên thời gian cho 1 tiết dài hơn</w:t>
      </w:r>
      <w:r w:rsidR="00C60591">
        <w:rPr>
          <w:lang w:val="vi-VN"/>
        </w:rPr>
        <w:t xml:space="preserve">, đòi hỏi các em phải </w:t>
      </w:r>
      <w:r w:rsidR="00A536D8">
        <w:rPr>
          <w:lang w:val="vi-VN"/>
        </w:rPr>
        <w:t xml:space="preserve">tích cực, </w:t>
      </w:r>
      <w:r w:rsidR="00C60591">
        <w:rPr>
          <w:lang w:val="vi-VN"/>
        </w:rPr>
        <w:t>chủ động</w:t>
      </w:r>
      <w:r>
        <w:rPr>
          <w:lang w:val="vi-VN"/>
        </w:rPr>
        <w:t xml:space="preserve"> </w:t>
      </w:r>
      <w:r w:rsidR="00A536D8">
        <w:rPr>
          <w:lang w:val="vi-VN"/>
        </w:rPr>
        <w:t>trong mọi hoạt động học tập</w:t>
      </w:r>
      <w:r w:rsidR="00C60591">
        <w:rPr>
          <w:lang w:val="vi-VN"/>
        </w:rPr>
        <w:t xml:space="preserve">, tập trung lắng nghe và ghi </w:t>
      </w:r>
      <w:r w:rsidR="001F2B31">
        <w:t xml:space="preserve">chép </w:t>
      </w:r>
      <w:r w:rsidR="00C60591">
        <w:rPr>
          <w:lang w:val="vi-VN"/>
        </w:rPr>
        <w:t>lại những kiến thức chính của bài.</w:t>
      </w:r>
    </w:p>
    <w:p w:rsidR="00205599" w:rsidRPr="00205599" w:rsidRDefault="00205599" w:rsidP="007848E9">
      <w:pPr>
        <w:spacing w:after="120" w:line="276" w:lineRule="auto"/>
        <w:ind w:firstLine="709"/>
        <w:jc w:val="both"/>
      </w:pPr>
      <w:r>
        <w:rPr>
          <w:lang w:val="vi-VN"/>
        </w:rPr>
        <w:t xml:space="preserve">Từ </w:t>
      </w:r>
      <w:r w:rsidR="00A536D8">
        <w:rPr>
          <w:lang w:val="vi-VN"/>
        </w:rPr>
        <w:t xml:space="preserve">những </w:t>
      </w:r>
      <w:r>
        <w:rPr>
          <w:lang w:val="vi-VN"/>
        </w:rPr>
        <w:t xml:space="preserve">dẫn dắt cụ thể </w:t>
      </w:r>
      <w:r w:rsidR="004B5779">
        <w:rPr>
          <w:lang w:val="vi-VN"/>
        </w:rPr>
        <w:t xml:space="preserve">như thế, tôi </w:t>
      </w:r>
      <w:r>
        <w:t>bước đầu cho học sinh hình dung được phương pháp học mình sẽ phải tiếp cận kh</w:t>
      </w:r>
      <w:r w:rsidR="00692A65">
        <w:t xml:space="preserve">i lên cấp THCS. </w:t>
      </w:r>
      <w:r w:rsidR="001F2B31">
        <w:t>Nhờ thế mà các em</w:t>
      </w:r>
      <w:r w:rsidR="002904D1">
        <w:t xml:space="preserve"> hiểu được nhiệm vụ của mình, chuẩn bị </w:t>
      </w:r>
      <w:r w:rsidR="001F2B31">
        <w:t xml:space="preserve">tâm lý sẵn sàng </w:t>
      </w:r>
      <w:r w:rsidR="002904D1">
        <w:t>làm quen</w:t>
      </w:r>
      <w:r w:rsidR="001F2B31">
        <w:t xml:space="preserve"> </w:t>
      </w:r>
      <w:r w:rsidR="007350AF">
        <w:t>và đặt ra</w:t>
      </w:r>
      <w:r w:rsidR="002904D1">
        <w:t xml:space="preserve"> một mục tiêu cụ thể rõ ràng: đó là thực hiện tốt kĩ năng nghe-ghi</w:t>
      </w:r>
    </w:p>
    <w:p w:rsidR="00CB2E4D" w:rsidRDefault="00592E22" w:rsidP="007848E9">
      <w:pPr>
        <w:spacing w:after="120" w:line="276" w:lineRule="auto"/>
        <w:ind w:firstLine="709"/>
        <w:jc w:val="both"/>
        <w:rPr>
          <w:b/>
          <w:i/>
        </w:rPr>
      </w:pPr>
      <w:r>
        <w:rPr>
          <w:b/>
          <w:i/>
        </w:rPr>
        <w:lastRenderedPageBreak/>
        <w:t>2</w:t>
      </w:r>
      <w:r w:rsidR="00634A66">
        <w:rPr>
          <w:b/>
          <w:i/>
        </w:rPr>
        <w:t xml:space="preserve">.3. </w:t>
      </w:r>
      <w:r w:rsidR="00634A66">
        <w:rPr>
          <w:b/>
          <w:i/>
          <w:lang w:val="vi-VN"/>
        </w:rPr>
        <w:t xml:space="preserve">Biện pháp </w:t>
      </w:r>
      <w:r w:rsidR="00634A66">
        <w:rPr>
          <w:b/>
          <w:i/>
        </w:rPr>
        <w:t>3</w:t>
      </w:r>
      <w:r w:rsidR="00634A66">
        <w:rPr>
          <w:b/>
          <w:i/>
          <w:lang w:val="vi-VN"/>
        </w:rPr>
        <w:t xml:space="preserve">: </w:t>
      </w:r>
      <w:r w:rsidR="00634A66">
        <w:rPr>
          <w:b/>
          <w:i/>
        </w:rPr>
        <w:t xml:space="preserve">Rèn cho học sinh cách chủ động </w:t>
      </w:r>
      <w:r>
        <w:rPr>
          <w:b/>
          <w:i/>
        </w:rPr>
        <w:t xml:space="preserve">nghe - </w:t>
      </w:r>
      <w:r w:rsidR="00634A66">
        <w:rPr>
          <w:b/>
          <w:i/>
        </w:rPr>
        <w:t xml:space="preserve">ghi, chọn lọc </w:t>
      </w:r>
    </w:p>
    <w:p w:rsidR="00634A66" w:rsidRPr="00717417" w:rsidRDefault="00634A66" w:rsidP="00CB2E4D">
      <w:pPr>
        <w:spacing w:after="120" w:line="276" w:lineRule="auto"/>
        <w:jc w:val="both"/>
        <w:rPr>
          <w:b/>
          <w:i/>
          <w:lang w:val="vi-VN"/>
        </w:rPr>
      </w:pPr>
      <w:r>
        <w:rPr>
          <w:b/>
          <w:i/>
        </w:rPr>
        <w:t>ý để ghi</w:t>
      </w:r>
      <w:r w:rsidR="00592E22">
        <w:rPr>
          <w:b/>
          <w:i/>
        </w:rPr>
        <w:t xml:space="preserve"> bài</w:t>
      </w:r>
    </w:p>
    <w:p w:rsidR="0084580F" w:rsidRPr="0084580F" w:rsidRDefault="00ED228D" w:rsidP="007848E9">
      <w:pPr>
        <w:spacing w:after="120" w:line="276" w:lineRule="auto"/>
        <w:ind w:firstLine="709"/>
        <w:jc w:val="both"/>
        <w:rPr>
          <w:i/>
        </w:rPr>
      </w:pPr>
      <w:r>
        <w:rPr>
          <w:i/>
        </w:rPr>
        <w:t>*</w:t>
      </w:r>
      <w:r w:rsidR="0084580F" w:rsidRPr="00E01766">
        <w:rPr>
          <w:i/>
        </w:rPr>
        <w:t xml:space="preserve"> </w:t>
      </w:r>
      <w:r w:rsidR="0084580F" w:rsidRPr="00E01766">
        <w:rPr>
          <w:i/>
          <w:lang w:val="vi-VN"/>
        </w:rPr>
        <w:t>Rèn tốc độ viết</w:t>
      </w:r>
      <w:r w:rsidR="0084580F">
        <w:rPr>
          <w:i/>
        </w:rPr>
        <w:t xml:space="preserve"> nhanh</w:t>
      </w:r>
    </w:p>
    <w:p w:rsidR="0084580F" w:rsidRDefault="009B612C" w:rsidP="007848E9">
      <w:pPr>
        <w:spacing w:after="120" w:line="276" w:lineRule="auto"/>
        <w:ind w:firstLine="709"/>
        <w:jc w:val="both"/>
        <w:rPr>
          <w:lang w:val="vi-VN"/>
        </w:rPr>
      </w:pPr>
      <w:r>
        <w:t>Để có được kĩ năng nghe - ghi tốt thì trước tiên các em cần có tốc độ</w:t>
      </w:r>
      <w:r w:rsidR="00ED228D">
        <w:t xml:space="preserve"> viết</w:t>
      </w:r>
      <w:r>
        <w:t xml:space="preserve"> nhanh đảm bảo theo kịp tiến độ bài học.</w:t>
      </w:r>
      <w:r w:rsidR="0084580F">
        <w:rPr>
          <w:lang w:val="vi-VN"/>
        </w:rPr>
        <w:t xml:space="preserve"> Vì vậy</w:t>
      </w:r>
      <w:r w:rsidR="0084580F">
        <w:t xml:space="preserve"> </w:t>
      </w:r>
      <w:r w:rsidR="0084580F">
        <w:rPr>
          <w:lang w:val="vi-VN"/>
        </w:rPr>
        <w:t>tôi chú trọng rèn</w:t>
      </w:r>
      <w:r w:rsidR="0084580F">
        <w:t xml:space="preserve"> cho học sinh</w:t>
      </w:r>
      <w:r w:rsidR="0084580F">
        <w:rPr>
          <w:lang w:val="vi-VN"/>
        </w:rPr>
        <w:t xml:space="preserve"> tốc độ</w:t>
      </w:r>
      <w:r w:rsidR="0084580F">
        <w:t xml:space="preserve"> viết</w:t>
      </w:r>
      <w:r w:rsidR="0084580F">
        <w:rPr>
          <w:lang w:val="vi-VN"/>
        </w:rPr>
        <w:t xml:space="preserve"> nhanh hơn nhưng vẫn</w:t>
      </w:r>
      <w:r>
        <w:t xml:space="preserve"> phải</w:t>
      </w:r>
      <w:r w:rsidR="0084580F">
        <w:rPr>
          <w:lang w:val="vi-VN"/>
        </w:rPr>
        <w:t xml:space="preserve"> đảm bảo giữ được nét chữ, kích cỡ. </w:t>
      </w:r>
    </w:p>
    <w:p w:rsidR="00FF2B7D" w:rsidRDefault="0084580F" w:rsidP="007848E9">
      <w:pPr>
        <w:spacing w:after="120" w:line="276" w:lineRule="auto"/>
        <w:ind w:firstLine="709"/>
        <w:jc w:val="both"/>
        <w:rPr>
          <w:lang w:val="vi-VN"/>
        </w:rPr>
      </w:pPr>
      <w:r>
        <w:rPr>
          <w:lang w:val="vi-VN"/>
        </w:rPr>
        <w:t xml:space="preserve">Theo </w:t>
      </w:r>
      <w:r>
        <w:t>khảo sát</w:t>
      </w:r>
      <w:r>
        <w:rPr>
          <w:lang w:val="vi-VN"/>
        </w:rPr>
        <w:t xml:space="preserve"> của tôi</w:t>
      </w:r>
      <w:r w:rsidR="00FF2B7D">
        <w:rPr>
          <w:lang w:val="vi-VN"/>
        </w:rPr>
        <w:t>,</w:t>
      </w:r>
      <w:r>
        <w:rPr>
          <w:lang w:val="vi-VN"/>
        </w:rPr>
        <w:t xml:space="preserve"> </w:t>
      </w:r>
      <w:r w:rsidR="00FF2B7D">
        <w:rPr>
          <w:lang w:val="vi-VN"/>
        </w:rPr>
        <w:t>khi học chương trình</w:t>
      </w:r>
      <w:r w:rsidR="00A536D8">
        <w:rPr>
          <w:lang w:val="vi-VN"/>
        </w:rPr>
        <w:t xml:space="preserve"> lớp 6</w:t>
      </w:r>
      <w:r>
        <w:rPr>
          <w:lang w:val="vi-VN"/>
        </w:rPr>
        <w:t>, tốc độ viết của các em nhanh gấp 1,5 lần so với lớp 5</w:t>
      </w:r>
      <w:r w:rsidR="00FF2B7D">
        <w:rPr>
          <w:lang w:val="vi-VN"/>
        </w:rPr>
        <w:t xml:space="preserve"> để ghi chép kịp các kiến thức trọng tâm của bài, tương đương với khoảng 14</w:t>
      </w:r>
      <w:r w:rsidR="00B83594">
        <w:rPr>
          <w:lang w:val="vi-VN"/>
        </w:rPr>
        <w:t>0 chữ</w:t>
      </w:r>
      <w:r w:rsidR="00B83594">
        <w:t xml:space="preserve"> trong </w:t>
      </w:r>
      <w:r>
        <w:rPr>
          <w:lang w:val="vi-VN"/>
        </w:rPr>
        <w:t xml:space="preserve">15 phút. </w:t>
      </w:r>
      <w:r w:rsidR="00B83594">
        <w:t>Còn t</w:t>
      </w:r>
      <w:r>
        <w:rPr>
          <w:lang w:val="vi-VN"/>
        </w:rPr>
        <w:t>ốc độ viết trung bình của học sinh lớp 5 từ 9</w:t>
      </w:r>
      <w:r w:rsidR="00FF2B7D">
        <w:rPr>
          <w:lang w:val="vi-VN"/>
        </w:rPr>
        <w:t>0</w:t>
      </w:r>
      <w:r>
        <w:rPr>
          <w:lang w:val="vi-VN"/>
        </w:rPr>
        <w:t>-</w:t>
      </w:r>
      <w:r w:rsidR="00FF2B7D">
        <w:rPr>
          <w:lang w:val="vi-VN"/>
        </w:rPr>
        <w:t>95</w:t>
      </w:r>
      <w:r>
        <w:rPr>
          <w:lang w:val="vi-VN"/>
        </w:rPr>
        <w:t xml:space="preserve"> chữ trong 15 phút. </w:t>
      </w:r>
    </w:p>
    <w:p w:rsidR="0084580F" w:rsidRPr="009B612C" w:rsidRDefault="00FF2B7D" w:rsidP="007848E9">
      <w:pPr>
        <w:spacing w:after="120" w:line="276" w:lineRule="auto"/>
        <w:ind w:firstLine="709"/>
        <w:jc w:val="both"/>
      </w:pPr>
      <w:r>
        <w:rPr>
          <w:lang w:val="vi-VN"/>
        </w:rPr>
        <w:t xml:space="preserve">Để rèn tốc độ viết cho học sinh, tôi đưa ra hai phương án: Thứ nhất </w:t>
      </w:r>
      <w:r w:rsidR="0084580F">
        <w:rPr>
          <w:lang w:val="vi-VN"/>
        </w:rPr>
        <w:t>tăng dần số lượng c</w:t>
      </w:r>
      <w:r>
        <w:rPr>
          <w:lang w:val="vi-VN"/>
        </w:rPr>
        <w:t>hữ trong 15 phút. Thứ hai</w:t>
      </w:r>
      <w:r w:rsidR="0084580F">
        <w:rPr>
          <w:lang w:val="vi-VN"/>
        </w:rPr>
        <w:t>, với số lượng 90-95</w:t>
      </w:r>
      <w:r w:rsidR="0084580F">
        <w:t xml:space="preserve"> chữ</w:t>
      </w:r>
      <w:r w:rsidR="0084580F">
        <w:rPr>
          <w:lang w:val="vi-VN"/>
        </w:rPr>
        <w:t xml:space="preserve"> nhưng rút ngắn dần thời gian.</w:t>
      </w:r>
      <w:r w:rsidR="0084580F">
        <w:t xml:space="preserve"> </w:t>
      </w:r>
      <w:r>
        <w:rPr>
          <w:lang w:val="vi-VN"/>
        </w:rPr>
        <w:t>Tôi d</w:t>
      </w:r>
      <w:r w:rsidR="0084580F">
        <w:t>ành thời gian luyện cho các em vào các tiết</w:t>
      </w:r>
      <w:r>
        <w:rPr>
          <w:lang w:val="vi-VN"/>
        </w:rPr>
        <w:t xml:space="preserve"> chính tả và</w:t>
      </w:r>
      <w:r w:rsidR="0084580F">
        <w:t xml:space="preserve"> </w:t>
      </w:r>
      <w:r>
        <w:rPr>
          <w:lang w:val="vi-VN"/>
        </w:rPr>
        <w:t>luyện</w:t>
      </w:r>
      <w:r w:rsidR="0084580F">
        <w:t xml:space="preserve"> </w:t>
      </w:r>
      <w:r>
        <w:rPr>
          <w:lang w:val="vi-VN"/>
        </w:rPr>
        <w:t>Tiếng Việt</w:t>
      </w:r>
      <w:r w:rsidR="009B612C">
        <w:t>.</w:t>
      </w:r>
    </w:p>
    <w:p w:rsidR="00FC53FC" w:rsidRPr="00E01766" w:rsidRDefault="007450C9" w:rsidP="007848E9">
      <w:pPr>
        <w:spacing w:after="120" w:line="276" w:lineRule="auto"/>
        <w:ind w:firstLine="709"/>
        <w:jc w:val="both"/>
        <w:rPr>
          <w:i/>
        </w:rPr>
      </w:pPr>
      <w:r>
        <w:rPr>
          <w:i/>
        </w:rPr>
        <w:t>*</w:t>
      </w:r>
      <w:r w:rsidR="00317A6D" w:rsidRPr="00E01766">
        <w:rPr>
          <w:i/>
        </w:rPr>
        <w:t xml:space="preserve"> </w:t>
      </w:r>
      <w:r w:rsidR="00317A6D" w:rsidRPr="00E01766">
        <w:rPr>
          <w:i/>
          <w:lang w:val="vi-VN"/>
        </w:rPr>
        <w:t>Rèn cho</w:t>
      </w:r>
      <w:r w:rsidR="00FC53FC" w:rsidRPr="00E01766">
        <w:rPr>
          <w:i/>
        </w:rPr>
        <w:t xml:space="preserve"> học sinh chủ động nghe</w:t>
      </w:r>
      <w:r w:rsidR="0084580F">
        <w:rPr>
          <w:i/>
        </w:rPr>
        <w:t xml:space="preserve"> </w:t>
      </w:r>
    </w:p>
    <w:p w:rsidR="007450C9" w:rsidRDefault="002A4DA1" w:rsidP="007848E9">
      <w:pPr>
        <w:spacing w:after="120" w:line="276" w:lineRule="auto"/>
        <w:ind w:firstLine="709"/>
        <w:jc w:val="both"/>
      </w:pPr>
      <w:r>
        <w:t>Muốn</w:t>
      </w:r>
      <w:r w:rsidR="00692A65">
        <w:t xml:space="preserve"> học sinh chủ </w:t>
      </w:r>
      <w:r w:rsidR="0084580F">
        <w:t>động lắng nghe, trước hết</w:t>
      </w:r>
      <w:r w:rsidR="00692A65">
        <w:t xml:space="preserve"> tôi </w:t>
      </w:r>
      <w:r w:rsidR="001C0407">
        <w:t>khơi gợi cho</w:t>
      </w:r>
      <w:r w:rsidR="00EC565E">
        <w:t xml:space="preserve"> học sinh hứng thú</w:t>
      </w:r>
      <w:r w:rsidR="00EC565E">
        <w:rPr>
          <w:lang w:val="vi-VN"/>
        </w:rPr>
        <w:t xml:space="preserve"> tìm hiểu nội dung</w:t>
      </w:r>
      <w:r w:rsidR="00692A65">
        <w:t xml:space="preserve"> bài học</w:t>
      </w:r>
      <w:r w:rsidR="007450C9">
        <w:t xml:space="preserve"> thông qua một số cách như: </w:t>
      </w:r>
    </w:p>
    <w:p w:rsidR="007450C9" w:rsidRDefault="007450C9" w:rsidP="007848E9">
      <w:pPr>
        <w:spacing w:after="120" w:line="276" w:lineRule="auto"/>
        <w:ind w:firstLine="709"/>
        <w:jc w:val="both"/>
      </w:pPr>
      <w:r>
        <w:t>- Ngay từ hoạt động mở đầu, tôi đặt</w:t>
      </w:r>
      <w:r w:rsidR="00692A65">
        <w:t xml:space="preserve"> các câu hỏi</w:t>
      </w:r>
      <w:r>
        <w:t xml:space="preserve"> gợi</w:t>
      </w:r>
      <w:r w:rsidR="00692A65">
        <w:t xml:space="preserve"> mở</w:t>
      </w:r>
      <w:r>
        <w:t xml:space="preserve"> về nội dung và yêu cầu các em thi đua tìm câu trả lời trong bài học.</w:t>
      </w:r>
    </w:p>
    <w:p w:rsidR="007450C9" w:rsidRDefault="007450C9" w:rsidP="007848E9">
      <w:pPr>
        <w:spacing w:after="120" w:line="276" w:lineRule="auto"/>
        <w:ind w:firstLine="709"/>
        <w:jc w:val="both"/>
      </w:pPr>
      <w:r>
        <w:t xml:space="preserve">- </w:t>
      </w:r>
      <w:r w:rsidR="00BC596A">
        <w:t>Hoặc có thể bắt đầu bài học bằn</w:t>
      </w:r>
      <w:r>
        <w:t>g  một trò chơi, s</w:t>
      </w:r>
      <w:r w:rsidR="00C02C13">
        <w:t>ử dụng tranh ảnh</w:t>
      </w:r>
      <w:r>
        <w:t>, video hoặc một bài hát có liên quan</w:t>
      </w:r>
      <w:r w:rsidR="00C02C13">
        <w:t xml:space="preserve"> để dẫn vào bài học. Học sinh thường bị thu hút bởi những thứ n</w:t>
      </w:r>
      <w:r>
        <w:t>hiều màu sắc và sinh động, vậy đây sẽ là một ý tưởng tuyệt vời</w:t>
      </w:r>
      <w:r w:rsidR="00C02C13">
        <w:t xml:space="preserve"> để thu hút các em vào bài giảng. </w:t>
      </w:r>
    </w:p>
    <w:p w:rsidR="00DD5DEF" w:rsidRPr="00654901" w:rsidRDefault="007450C9" w:rsidP="007848E9">
      <w:pPr>
        <w:spacing w:after="120" w:line="276" w:lineRule="auto"/>
        <w:ind w:firstLine="709"/>
        <w:jc w:val="both"/>
        <w:rPr>
          <w:color w:val="000000" w:themeColor="text1"/>
        </w:rPr>
      </w:pPr>
      <w:r>
        <w:t xml:space="preserve">- </w:t>
      </w:r>
      <w:r w:rsidR="00BC596A">
        <w:t>Lồng ghép các câu chuyện minh họa vào bài giảng để giảm cảm giác căn</w:t>
      </w:r>
      <w:r>
        <w:t xml:space="preserve">g thẳng, nhàm chán cho học sinh, </w:t>
      </w:r>
      <w:r w:rsidR="00DD5DEF" w:rsidRPr="00654901">
        <w:rPr>
          <w:color w:val="000000" w:themeColor="text1"/>
        </w:rPr>
        <w:t>giúp phát huy khả năng liên tưởng và kết nối của các em.</w:t>
      </w:r>
    </w:p>
    <w:p w:rsidR="00CB1669" w:rsidRPr="00654901" w:rsidRDefault="00DD5DEF" w:rsidP="007848E9">
      <w:pPr>
        <w:spacing w:after="120" w:line="276" w:lineRule="auto"/>
        <w:ind w:firstLine="709"/>
        <w:jc w:val="both"/>
        <w:rPr>
          <w:color w:val="000000" w:themeColor="text1"/>
        </w:rPr>
      </w:pPr>
      <w:r w:rsidRPr="00654901">
        <w:rPr>
          <w:color w:val="000000" w:themeColor="text1"/>
        </w:rPr>
        <w:t>Để tiếp thu tốt nội dung bài học, sự chuẩn bị của học sinh là cần thiết</w:t>
      </w:r>
      <w:r w:rsidR="00CB1669" w:rsidRPr="00654901">
        <w:rPr>
          <w:color w:val="000000" w:themeColor="text1"/>
        </w:rPr>
        <w:t>. Tôi luôn yêu cầu học sinh phải đọc trước bài ở nhà, trả lời các câu hỏi có liên quan. Những điều các em còn băn khoăn, chưa hiểu sẽ ghi lại ra vở nháp để trao đổi  cùng cô và các bạn trong tiết học.</w:t>
      </w:r>
    </w:p>
    <w:p w:rsidR="00692A65" w:rsidRDefault="00595D59" w:rsidP="007848E9">
      <w:pPr>
        <w:spacing w:after="120" w:line="276" w:lineRule="auto"/>
        <w:ind w:firstLine="709"/>
        <w:jc w:val="both"/>
      </w:pPr>
      <w:r>
        <w:t xml:space="preserve">Sau khi học sinh đã hứng thú và tập trung lắng nghe, tôi hướng dẫn học sinh nhận </w:t>
      </w:r>
      <w:r w:rsidR="00191B91">
        <w:t xml:space="preserve">biết được nội dung trọng tâm </w:t>
      </w:r>
      <w:r>
        <w:t>thông qua một số cách sau:</w:t>
      </w:r>
    </w:p>
    <w:p w:rsidR="00CC5E7F" w:rsidRPr="00005899" w:rsidRDefault="00ED6E76" w:rsidP="007848E9">
      <w:pPr>
        <w:spacing w:after="120" w:line="276" w:lineRule="auto"/>
        <w:ind w:firstLine="709"/>
        <w:jc w:val="both"/>
      </w:pPr>
      <w:r>
        <w:t xml:space="preserve">+ </w:t>
      </w:r>
      <w:r w:rsidR="00CC5E7F">
        <w:rPr>
          <w:lang w:val="vi-VN"/>
        </w:rPr>
        <w:t xml:space="preserve">Dựa vào giọng đọc của cô giáo: </w:t>
      </w:r>
      <w:r w:rsidR="002A4DA1">
        <w:t xml:space="preserve">Tôi hướng dẫn học sinh lắng nghe: </w:t>
      </w:r>
      <w:r w:rsidR="00CC5E7F">
        <w:rPr>
          <w:lang w:val="vi-VN"/>
        </w:rPr>
        <w:t>Khi cô giáo nói bình thường, đó</w:t>
      </w:r>
      <w:r w:rsidR="00D60CDA">
        <w:rPr>
          <w:lang w:val="vi-VN"/>
        </w:rPr>
        <w:t xml:space="preserve"> là phần c</w:t>
      </w:r>
      <w:r w:rsidR="00D60CDA">
        <w:t>ô</w:t>
      </w:r>
      <w:r w:rsidR="00EC565E">
        <w:rPr>
          <w:lang w:val="vi-VN"/>
        </w:rPr>
        <w:t xml:space="preserve"> giáo gợi mở,</w:t>
      </w:r>
      <w:r w:rsidR="00CC5E7F">
        <w:rPr>
          <w:lang w:val="vi-VN"/>
        </w:rPr>
        <w:t xml:space="preserve"> </w:t>
      </w:r>
      <w:r w:rsidR="00EC565E">
        <w:rPr>
          <w:lang w:val="vi-VN"/>
        </w:rPr>
        <w:t>chưa phải là vấn đề trọng tâm. K</w:t>
      </w:r>
      <w:r w:rsidR="00CC5E7F">
        <w:rPr>
          <w:lang w:val="vi-VN"/>
        </w:rPr>
        <w:t xml:space="preserve">hi cô giáo nhấn giọng và nhắc lại một vấn đề nào đó, đó là ý </w:t>
      </w:r>
      <w:r w:rsidR="00EC565E">
        <w:rPr>
          <w:lang w:val="vi-VN"/>
        </w:rPr>
        <w:t xml:space="preserve">chính các em </w:t>
      </w:r>
      <w:r w:rsidR="00EC565E">
        <w:rPr>
          <w:lang w:val="vi-VN"/>
        </w:rPr>
        <w:lastRenderedPageBreak/>
        <w:t xml:space="preserve">cần </w:t>
      </w:r>
      <w:r w:rsidR="00CC5E7F">
        <w:rPr>
          <w:lang w:val="vi-VN"/>
        </w:rPr>
        <w:t>ghi</w:t>
      </w:r>
      <w:r w:rsidR="00EC565E">
        <w:rPr>
          <w:lang w:val="vi-VN"/>
        </w:rPr>
        <w:t xml:space="preserve"> nhớ</w:t>
      </w:r>
      <w:r w:rsidR="00CC5E7F">
        <w:rPr>
          <w:lang w:val="vi-VN"/>
        </w:rPr>
        <w:t xml:space="preserve">. </w:t>
      </w:r>
      <w:r w:rsidR="00D60CDA">
        <w:rPr>
          <w:lang w:val="vi-VN"/>
        </w:rPr>
        <w:t>Ở mỗi bài học, những phần kiến thức trọng tâm tôi sẽ nói chậm lại cho các em phát hiện.</w:t>
      </w:r>
      <w:r w:rsidR="00D60CDA">
        <w:t xml:space="preserve"> Để hiệu quả hơn, ở những phần trọng tâm đó, lời giảng của</w:t>
      </w:r>
      <w:r w:rsidR="00CB1669">
        <w:t xml:space="preserve"> giáo viên cũng cần phải ngắn gọn</w:t>
      </w:r>
      <w:r w:rsidR="00D60CDA">
        <w:t>, súc tích và nhấn giọng vào các từ ngữ quan trọng</w:t>
      </w:r>
      <w:r w:rsidR="007E140F">
        <w:t xml:space="preserve"> cho học sinh dễ hiểu, dễ nhớ</w:t>
      </w:r>
      <w:r w:rsidR="00005899">
        <w:t>.</w:t>
      </w:r>
    </w:p>
    <w:p w:rsidR="00962741" w:rsidRDefault="00ED6E76" w:rsidP="007848E9">
      <w:pPr>
        <w:spacing w:after="120" w:line="276" w:lineRule="auto"/>
        <w:ind w:firstLine="709"/>
        <w:jc w:val="both"/>
      </w:pPr>
      <w:r>
        <w:t xml:space="preserve">+ </w:t>
      </w:r>
      <w:r w:rsidR="00407FE9">
        <w:t>Sau mỗi hoạt</w:t>
      </w:r>
      <w:r w:rsidR="00771DE6">
        <w:t xml:space="preserve"> </w:t>
      </w:r>
      <w:r w:rsidR="00191B91">
        <w:t>động</w:t>
      </w:r>
      <w:r w:rsidR="00771DE6">
        <w:rPr>
          <w:lang w:val="vi-VN"/>
        </w:rPr>
        <w:t xml:space="preserve"> hay bài tập</w:t>
      </w:r>
      <w:r w:rsidR="00191B91">
        <w:t>, tôi đều sẽ chốt nội dung</w:t>
      </w:r>
      <w:r w:rsidR="00771DE6">
        <w:rPr>
          <w:lang w:val="vi-VN"/>
        </w:rPr>
        <w:t xml:space="preserve"> hoặc những điều các em cần lưu ý</w:t>
      </w:r>
      <w:r w:rsidR="00407FE9">
        <w:t xml:space="preserve"> qua</w:t>
      </w:r>
      <w:r w:rsidR="00191B91">
        <w:t xml:space="preserve"> hoạt động hay bài</w:t>
      </w:r>
      <w:r w:rsidR="00407FE9">
        <w:t xml:space="preserve"> tập đó. Tôi thường bắt đầu bằng cụm từ: "các em lưu ý", hoặc "các em chú ý", khi đó các em sẽ biết đó là nội dung mà mình nên ghi lại.</w:t>
      </w:r>
    </w:p>
    <w:p w:rsidR="00783F46" w:rsidRDefault="00CB1669" w:rsidP="007848E9">
      <w:pPr>
        <w:spacing w:after="120" w:line="276" w:lineRule="auto"/>
        <w:ind w:firstLine="709"/>
        <w:jc w:val="both"/>
      </w:pPr>
      <w:r>
        <w:t>Từ những mẹo nhỏ như thế, tôi hình thành cho các em một phản xạ có điều kiện, đó là khi nào cô giáo nói chậm và nhấn giọng các em sẽ ghi lại vào vở</w:t>
      </w:r>
      <w:r w:rsidR="00407FE9">
        <w:t>.</w:t>
      </w:r>
    </w:p>
    <w:p w:rsidR="00FE7288" w:rsidRPr="00783F46" w:rsidRDefault="00783F46" w:rsidP="007848E9">
      <w:pPr>
        <w:spacing w:after="120" w:line="276" w:lineRule="auto"/>
        <w:ind w:firstLine="709"/>
        <w:jc w:val="both"/>
        <w:rPr>
          <w:lang w:val="vi-VN"/>
        </w:rPr>
      </w:pPr>
      <w:r>
        <w:t>*</w:t>
      </w:r>
      <w:r w:rsidR="007A632D" w:rsidRPr="00E01766">
        <w:rPr>
          <w:i/>
          <w:lang w:val="vi-VN"/>
        </w:rPr>
        <w:t xml:space="preserve"> </w:t>
      </w:r>
      <w:r w:rsidR="00F0761B" w:rsidRPr="00E01766">
        <w:rPr>
          <w:i/>
          <w:lang w:val="vi-VN"/>
        </w:rPr>
        <w:t>Rèn kĩ năng</w:t>
      </w:r>
      <w:r w:rsidR="00891443" w:rsidRPr="00E01766">
        <w:rPr>
          <w:i/>
          <w:lang w:val="vi-VN"/>
        </w:rPr>
        <w:t xml:space="preserve"> chủ động ghi</w:t>
      </w:r>
      <w:r w:rsidR="007A632D" w:rsidRPr="00E01766">
        <w:rPr>
          <w:i/>
          <w:lang w:val="vi-VN"/>
        </w:rPr>
        <w:t xml:space="preserve"> </w:t>
      </w:r>
      <w:r w:rsidR="00D92DB0">
        <w:rPr>
          <w:i/>
        </w:rPr>
        <w:t xml:space="preserve">và lọc ý chính khi ghi </w:t>
      </w:r>
    </w:p>
    <w:p w:rsidR="001022FA" w:rsidRPr="00977D1C" w:rsidRDefault="00977D1C" w:rsidP="007848E9">
      <w:pPr>
        <w:spacing w:after="120" w:line="276" w:lineRule="auto"/>
        <w:ind w:firstLine="709"/>
        <w:jc w:val="both"/>
      </w:pPr>
      <w:r>
        <w:t>Hoạt động ghi chép giúp học</w:t>
      </w:r>
      <w:r w:rsidR="00783F46">
        <w:t xml:space="preserve"> sinh tập trung hơn vào bài học; cải thiện khả năng ghi nhớ. Các</w:t>
      </w:r>
      <w:r>
        <w:t xml:space="preserve"> nghiên cứu đã chỉ ra rằng, việc ghi chép sẽ giúp khả năng ghi nhớ tăng gấp 7 lần so không ghi chép. </w:t>
      </w:r>
      <w:r w:rsidR="00E01766">
        <w:t xml:space="preserve">Giáo viên </w:t>
      </w:r>
      <w:r w:rsidR="00783F46">
        <w:t xml:space="preserve">cần </w:t>
      </w:r>
      <w:r w:rsidR="00E01766">
        <w:t xml:space="preserve">giúp học sinh hiểu được ý nghĩa, tác dụng </w:t>
      </w:r>
      <w:r w:rsidR="00783F46">
        <w:t xml:space="preserve">của việc ghi chép </w:t>
      </w:r>
      <w:r>
        <w:t>kiến thức</w:t>
      </w:r>
      <w:r w:rsidR="00DF1339">
        <w:t xml:space="preserve"> để</w:t>
      </w:r>
      <w:r w:rsidR="00530513">
        <w:t xml:space="preserve"> các em coi việc ghi chép là nhu cầu, là mong muốn để chinh phục kiến thức chứ không phải là nhiệm vụ mà các em phải hoàn thành.</w:t>
      </w:r>
    </w:p>
    <w:p w:rsidR="00A775D8" w:rsidRDefault="00783F46" w:rsidP="007848E9">
      <w:pPr>
        <w:spacing w:after="120" w:line="276" w:lineRule="auto"/>
        <w:ind w:firstLine="709"/>
        <w:jc w:val="both"/>
        <w:rPr>
          <w:lang w:val="vi-VN"/>
        </w:rPr>
      </w:pPr>
      <w:r>
        <w:t>Để giúp cho hoạt động nghe-ghi được hiệu quả hơn,</w:t>
      </w:r>
      <w:r w:rsidR="0012243E">
        <w:t xml:space="preserve"> </w:t>
      </w:r>
      <w:r>
        <w:t>t</w:t>
      </w:r>
      <w:r w:rsidR="00F82926">
        <w:t xml:space="preserve">ôi hình thành cho học sinh thói quen ghi kiến thức vào sổ tay. </w:t>
      </w:r>
      <w:r w:rsidR="00A775D8">
        <w:rPr>
          <w:lang w:val="vi-VN"/>
        </w:rPr>
        <w:t>Trong các tiết học, học sinh phải ghi được kiến thức trọng tâm</w:t>
      </w:r>
      <w:r w:rsidR="004D72FF">
        <w:rPr>
          <w:lang w:val="vi-VN"/>
        </w:rPr>
        <w:t xml:space="preserve"> của bài học</w:t>
      </w:r>
      <w:r w:rsidR="00A775D8">
        <w:rPr>
          <w:lang w:val="vi-VN"/>
        </w:rPr>
        <w:t xml:space="preserve"> </w:t>
      </w:r>
      <w:r w:rsidR="00A775D8">
        <w:t>vào sổ tay</w:t>
      </w:r>
      <w:r w:rsidR="00F82926">
        <w:t xml:space="preserve"> của mình</w:t>
      </w:r>
      <w:r w:rsidR="00A775D8">
        <w:rPr>
          <w:lang w:val="vi-VN"/>
        </w:rPr>
        <w:t>.</w:t>
      </w:r>
      <w:r w:rsidR="004D72FF">
        <w:t xml:space="preserve"> Ngoài </w:t>
      </w:r>
      <w:r w:rsidR="004D72FF">
        <w:rPr>
          <w:lang w:val="vi-VN"/>
        </w:rPr>
        <w:t>ra</w:t>
      </w:r>
      <w:r w:rsidR="00A775D8">
        <w:t xml:space="preserve">, trong </w:t>
      </w:r>
      <w:r w:rsidR="004D72FF">
        <w:t xml:space="preserve">một số tiết học giáo viên </w:t>
      </w:r>
      <w:r w:rsidR="004D72FF">
        <w:rPr>
          <w:lang w:val="vi-VN"/>
        </w:rPr>
        <w:t>còn</w:t>
      </w:r>
      <w:r w:rsidR="004D72FF">
        <w:t xml:space="preserve"> mở rộng thêm kiế</w:t>
      </w:r>
      <w:r w:rsidR="004D72FF">
        <w:rPr>
          <w:lang w:val="vi-VN"/>
        </w:rPr>
        <w:t>n</w:t>
      </w:r>
      <w:r w:rsidR="00A775D8">
        <w:t xml:space="preserve"> thức cho học sinh, </w:t>
      </w:r>
      <w:r w:rsidR="004D72FF">
        <w:rPr>
          <w:lang w:val="vi-VN"/>
        </w:rPr>
        <w:t>các em cũng có thể ghi chép vào sổ tay để làm phong phú thêm vốn hiểu biết của mình.</w:t>
      </w:r>
    </w:p>
    <w:p w:rsidR="00962741" w:rsidRPr="00962741" w:rsidRDefault="00962741" w:rsidP="007848E9">
      <w:pPr>
        <w:spacing w:after="120" w:line="276" w:lineRule="auto"/>
        <w:ind w:firstLine="709"/>
        <w:jc w:val="both"/>
        <w:rPr>
          <w:b/>
          <w:lang w:val="vi-VN"/>
        </w:rPr>
      </w:pPr>
      <w:r>
        <w:rPr>
          <w:lang w:val="vi-VN"/>
        </w:rPr>
        <w:t xml:space="preserve">Trang trí sổ tay học tập: Với tâm lý của lứa tuổi tiểu học là ưa trực quan sinh động. </w:t>
      </w:r>
      <w:r w:rsidRPr="00962741">
        <w:rPr>
          <w:rStyle w:val="Strong"/>
          <w:b w:val="0"/>
          <w:shd w:val="clear" w:color="auto" w:fill="FFFFFF"/>
        </w:rPr>
        <w:t xml:space="preserve">Việc </w:t>
      </w:r>
      <w:r>
        <w:rPr>
          <w:rStyle w:val="Strong"/>
          <w:b w:val="0"/>
          <w:shd w:val="clear" w:color="auto" w:fill="FFFFFF"/>
          <w:lang w:val="vi-VN"/>
        </w:rPr>
        <w:t xml:space="preserve">các em tự </w:t>
      </w:r>
      <w:r w:rsidR="001D2F84">
        <w:rPr>
          <w:rStyle w:val="Strong"/>
          <w:b w:val="0"/>
          <w:shd w:val="clear" w:color="auto" w:fill="FFFFFF"/>
        </w:rPr>
        <w:t>trang trí sổ tay ngộ nghĩnh</w:t>
      </w:r>
      <w:r w:rsidRPr="00962741">
        <w:rPr>
          <w:rStyle w:val="Strong"/>
          <w:b w:val="0"/>
          <w:shd w:val="clear" w:color="auto" w:fill="FFFFFF"/>
        </w:rPr>
        <w:t xml:space="preserve"> và đẹp mắt để có thể khơi gợi được cảm hứng ghi chép</w:t>
      </w:r>
      <w:r>
        <w:rPr>
          <w:rStyle w:val="Strong"/>
          <w:b w:val="0"/>
          <w:shd w:val="clear" w:color="auto" w:fill="FFFFFF"/>
          <w:lang w:val="vi-VN"/>
        </w:rPr>
        <w:t>.</w:t>
      </w:r>
      <w:r w:rsidRPr="00962741">
        <w:rPr>
          <w:rStyle w:val="Strong"/>
          <w:b w:val="0"/>
          <w:shd w:val="clear" w:color="auto" w:fill="FFFFFF"/>
        </w:rPr>
        <w:t> </w:t>
      </w:r>
    </w:p>
    <w:p w:rsidR="00FA44D6" w:rsidRPr="00654901" w:rsidRDefault="008F55B8" w:rsidP="008F55B8">
      <w:pPr>
        <w:spacing w:after="120" w:line="276" w:lineRule="auto"/>
        <w:ind w:firstLine="709"/>
        <w:jc w:val="both"/>
        <w:rPr>
          <w:color w:val="000000" w:themeColor="text1"/>
        </w:rPr>
      </w:pPr>
      <w:r w:rsidRPr="00654901">
        <w:rPr>
          <w:color w:val="000000" w:themeColor="text1"/>
          <w:lang w:val="vi-VN"/>
        </w:rPr>
        <w:t>Một kỹ năng quan trọng giúp các em ghi chép nội dung hiệu quả là t</w:t>
      </w:r>
      <w:r w:rsidR="005536B0" w:rsidRPr="00654901">
        <w:rPr>
          <w:color w:val="000000" w:themeColor="text1"/>
        </w:rPr>
        <w:t>óm tắt được nội dung trọng tâm.</w:t>
      </w:r>
      <w:r w:rsidRPr="00654901">
        <w:rPr>
          <w:color w:val="000000" w:themeColor="text1"/>
        </w:rPr>
        <w:t xml:space="preserve"> </w:t>
      </w:r>
      <w:r w:rsidR="00D92DB0" w:rsidRPr="00654901">
        <w:rPr>
          <w:color w:val="000000" w:themeColor="text1"/>
        </w:rPr>
        <w:t>Xuất phát từ tâm lí của các em là rất ngại ghi chép. Vậy k</w:t>
      </w:r>
      <w:r w:rsidRPr="00654901">
        <w:rPr>
          <w:color w:val="000000" w:themeColor="text1"/>
        </w:rPr>
        <w:t>hi học sinh phải tiếp nhận một lượng thông tin</w:t>
      </w:r>
      <w:r w:rsidRPr="00654901">
        <w:rPr>
          <w:color w:val="000000" w:themeColor="text1"/>
          <w:lang w:val="vi-VN"/>
        </w:rPr>
        <w:t xml:space="preserve"> kiến thức</w:t>
      </w:r>
      <w:r w:rsidRPr="00654901">
        <w:rPr>
          <w:color w:val="000000" w:themeColor="text1"/>
        </w:rPr>
        <w:t xml:space="preserve"> dài</w:t>
      </w:r>
      <w:r w:rsidR="001A6A8C" w:rsidRPr="00654901">
        <w:rPr>
          <w:color w:val="000000" w:themeColor="text1"/>
        </w:rPr>
        <w:t xml:space="preserve"> hoặc </w:t>
      </w:r>
      <w:r w:rsidRPr="00654901">
        <w:rPr>
          <w:color w:val="000000" w:themeColor="text1"/>
          <w:lang w:val="vi-VN"/>
        </w:rPr>
        <w:t>khó nhớ</w:t>
      </w:r>
      <w:r w:rsidR="001A6A8C" w:rsidRPr="00654901">
        <w:rPr>
          <w:color w:val="000000" w:themeColor="text1"/>
        </w:rPr>
        <w:t>, t</w:t>
      </w:r>
      <w:r w:rsidR="00FA44D6" w:rsidRPr="00654901">
        <w:rPr>
          <w:color w:val="000000" w:themeColor="text1"/>
        </w:rPr>
        <w:t>ôi hướng dẫn học sinh lọc ý sao các em dễ hiểu, n</w:t>
      </w:r>
      <w:r w:rsidR="001242FB" w:rsidRPr="00654901">
        <w:rPr>
          <w:color w:val="000000" w:themeColor="text1"/>
        </w:rPr>
        <w:t>gắn gọn nhưng không sai về ý nghĩa.</w:t>
      </w:r>
    </w:p>
    <w:p w:rsidR="00FA44D6" w:rsidRPr="00654901" w:rsidRDefault="00772638" w:rsidP="008F55B8">
      <w:pPr>
        <w:spacing w:after="120" w:line="276" w:lineRule="auto"/>
        <w:ind w:firstLine="709"/>
        <w:jc w:val="both"/>
        <w:rPr>
          <w:color w:val="000000" w:themeColor="text1"/>
        </w:rPr>
      </w:pPr>
      <w:r w:rsidRPr="00654901">
        <w:rPr>
          <w:color w:val="000000" w:themeColor="text1"/>
        </w:rPr>
        <w:t xml:space="preserve">VD: </w:t>
      </w:r>
      <w:r w:rsidR="001A6A8C" w:rsidRPr="00654901">
        <w:rPr>
          <w:color w:val="000000" w:themeColor="text1"/>
        </w:rPr>
        <w:t>Trong bài "Từ đồng âm"</w:t>
      </w:r>
    </w:p>
    <w:tbl>
      <w:tblPr>
        <w:tblStyle w:val="TableGrid"/>
        <w:tblW w:w="0" w:type="auto"/>
        <w:tblLook w:val="04A0" w:firstRow="1" w:lastRow="0" w:firstColumn="1" w:lastColumn="0" w:noHBand="0" w:noVBand="1"/>
      </w:tblPr>
      <w:tblGrid>
        <w:gridCol w:w="9288"/>
      </w:tblGrid>
      <w:tr w:rsidR="00654901" w:rsidRPr="00654901" w:rsidTr="00191262">
        <w:tc>
          <w:tcPr>
            <w:tcW w:w="9288" w:type="dxa"/>
          </w:tcPr>
          <w:p w:rsidR="001A6A8C" w:rsidRPr="00654901" w:rsidRDefault="00191262" w:rsidP="008F55B8">
            <w:pPr>
              <w:spacing w:after="120" w:line="276" w:lineRule="auto"/>
              <w:jc w:val="both"/>
              <w:rPr>
                <w:color w:val="000000" w:themeColor="text1"/>
              </w:rPr>
            </w:pPr>
            <w:r w:rsidRPr="00654901">
              <w:rPr>
                <w:noProof/>
                <w:color w:val="000000" w:themeColor="text1"/>
              </w:rPr>
              <mc:AlternateContent>
                <mc:Choice Requires="wps">
                  <w:drawing>
                    <wp:anchor distT="0" distB="0" distL="114300" distR="114300" simplePos="0" relativeHeight="251662336" behindDoc="0" locked="0" layoutInCell="1" allowOverlap="1" wp14:anchorId="47770A56" wp14:editId="3CD4514C">
                      <wp:simplePos x="0" y="0"/>
                      <wp:positionH relativeFrom="column">
                        <wp:posOffset>2358390</wp:posOffset>
                      </wp:positionH>
                      <wp:positionV relativeFrom="paragraph">
                        <wp:posOffset>196850</wp:posOffset>
                      </wp:positionV>
                      <wp:extent cx="3009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009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5CFA20"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7pt,15.5pt" to="422.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e9StQEAALcDAAAOAAAAZHJzL2Uyb0RvYy54bWysU8GOEzEMvSPxD1HudKZFQuyo0z10BRcE&#10;FQsfkM04nYgkjpzQaf8eJ21n0YIQWu3FEyfv2X62Z3179E4cgJLF0MvlopUCgsbBhn0vv3/78Oa9&#10;FCmrMCiHAXp5giRvN69frafYwQpHdAOQ4CAhdVPs5Zhz7Jom6RG8SguMEPjRIHmV2aV9M5CaOLp3&#10;zapt3zUT0hAJNaTEt3fnR7mp8Y0Bnb8YkyAL10uuLVdL1T4U22zWqtuTiqPVlzLUM6rwygZOOoe6&#10;U1mJn2T/COWtJkxo8kKjb9AYq6FqYDXL9oma+1FFqFq4OSnObUovF1Z/PuxI2KGXKymC8jyi+0zK&#10;7scsthgCNxBJrEqfppg6hm/Dji5eijsqoo+GfPmyHHGsvT3NvYVjFpov37btzU3LI9DXt+aRGCnl&#10;j4BelEMvnQ1FturU4VPKnIyhVwg7pZBz6nrKJwcF7MJXMCyFky0ruy4RbB2Jg+LxDz+WRQbHqshC&#10;Mda5mdT+m3TBFhrUxfpf4oyuGTHkmehtQPpb1ny8lmrO+Kvqs9Yi+wGHUx1EbQdvR1V22eSyfr/7&#10;lf74v21+AQAA//8DAFBLAwQUAAYACAAAACEAKC1EE90AAAAJAQAADwAAAGRycy9kb3ducmV2Lnht&#10;bEyPT0+EMBDF7yZ+h2ZMvLkFXYWwlI3xz0kPiB722KUjkKVTQruAfnrH7EFvM29e3vxevl1sLyYc&#10;fedIQbyKQCDVznTUKPh4f75KQfigyejeESr4Qg/b4vws15lxM73hVIVGcAj5TCtoQxgyKX3dotV+&#10;5QYkvn260erA69hIM+qZw20vr6PoTlrdEX9o9YAPLdaH6mgVJE8vVTnMj6/fpUxkWU4upIedUpcX&#10;y/0GRMAl/JnhF5/RoWCmvTuS8aJXcJPEa7byEHMnNqTrWxb2J0EWufzfoPgBAAD//wMAUEsBAi0A&#10;FAAGAAgAAAAhALaDOJL+AAAA4QEAABMAAAAAAAAAAAAAAAAAAAAAAFtDb250ZW50X1R5cGVzXS54&#10;bWxQSwECLQAUAAYACAAAACEAOP0h/9YAAACUAQAACwAAAAAAAAAAAAAAAAAvAQAAX3JlbHMvLnJl&#10;bHNQSwECLQAUAAYACAAAACEAMYHvUrUBAAC3AwAADgAAAAAAAAAAAAAAAAAuAgAAZHJzL2Uyb0Rv&#10;Yy54bWxQSwECLQAUAAYACAAAACEAKC1EE90AAAAJAQAADwAAAAAAAAAAAAAAAAAPBAAAZHJzL2Rv&#10;d25yZXYueG1sUEsFBgAAAAAEAAQA8wAAABkFAAAAAA==&#10;" strokecolor="black [3040]"/>
                  </w:pict>
                </mc:Fallback>
              </mc:AlternateContent>
            </w:r>
            <w:r w:rsidRPr="00654901">
              <w:rPr>
                <w:noProof/>
                <w:color w:val="000000" w:themeColor="text1"/>
              </w:rPr>
              <mc:AlternateContent>
                <mc:Choice Requires="wps">
                  <w:drawing>
                    <wp:anchor distT="0" distB="0" distL="114300" distR="114300" simplePos="0" relativeHeight="251661312" behindDoc="0" locked="0" layoutInCell="1" allowOverlap="1" wp14:anchorId="79D4997A" wp14:editId="6C10D9B3">
                      <wp:simplePos x="0" y="0"/>
                      <wp:positionH relativeFrom="column">
                        <wp:posOffset>319405</wp:posOffset>
                      </wp:positionH>
                      <wp:positionV relativeFrom="paragraph">
                        <wp:posOffset>196850</wp:posOffset>
                      </wp:positionV>
                      <wp:extent cx="10191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776038"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15pt,15.5pt" to="105.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TiswEAALcDAAAOAAAAZHJzL2Uyb0RvYy54bWysU02P0zAQvSPxHyzfaZKV+Iqa7qEruCCo&#10;WPYHeJ1xY2F7rLFp2n/P2G2zCBBCiIvjsd+bmfc8Wd8evRMHoGQxDLJbtVJA0DjasB/kw5d3L95I&#10;kbIKo3IYYJAnSPJ28/zZeo493OCEbgQSnCSkfo6DnHKOfdMkPYFXaYURAl8aJK8yh7RvRlIzZ/eu&#10;uWnbV82MNEZCDSnx6d35Um5qfmNA50/GJMjCDZJ7y3Wluj6WtdmsVb8nFSerL22of+jCKxu46JLq&#10;TmUlvpH9JZW3mjChySuNvkFjrIaqgdV07U9q7icVoWphc1JcbEr/L63+eNiRsCO/nRRBeX6i+0zK&#10;7qcsthgCG4gkuuLTHFPP8G3Y0SVKcUdF9NGQL1+WI47V29PiLRyz0HzYtd3b7vVLKfT1rnkiRkr5&#10;PaAXZTNIZ0ORrXp1+JAyF2PoFcJBaeRcuu7yyUEBu/AZDEspxSq7DhFsHYmD4ucfv1YZnKsiC8VY&#10;5xZS+2fSBVtoUAfrb4kLulbEkBeitwHpd1Xz8dqqOeOvqs9ai+xHHE/1IaodPB3Vpcskl/H7Ma70&#10;p/9t8x0AAP//AwBQSwMEFAAGAAgAAAAhAIw8ezDdAAAACAEAAA8AAABkcnMvZG93bnJldi54bWxM&#10;j81OwzAQhO9IvIO1SNyonVbQKo1TIX5OcEgDB45uvE2ixusodpPA07OIAxx3ZjQ7X7abXSdGHELr&#10;SUOyUCCQKm9bqjW8vz3fbECEaMiazhNq+MQAu/zyIjOp9RPtcSxjLbiEQmo0NDH2qZShatCZsPA9&#10;EntHPzgT+RxqaQczcbnr5FKpO+lMS/yhMT0+NFidyrPTsH56KYt+enz9KuRaFsXo4+b0ofX11Xy/&#10;BRFxjn9h+JnP0yHnTQd/JhtEp+FWrTipYZUwEvvLRDHK4VeQeSb/A+TfAAAA//8DAFBLAQItABQA&#10;BgAIAAAAIQC2gziS/gAAAOEBAAATAAAAAAAAAAAAAAAAAAAAAABbQ29udGVudF9UeXBlc10ueG1s&#10;UEsBAi0AFAAGAAgAAAAhADj9If/WAAAAlAEAAAsAAAAAAAAAAAAAAAAALwEAAF9yZWxzLy5yZWxz&#10;UEsBAi0AFAAGAAgAAAAhACFGNOKzAQAAtwMAAA4AAAAAAAAAAAAAAAAALgIAAGRycy9lMm9Eb2Mu&#10;eG1sUEsBAi0AFAAGAAgAAAAhAIw8ezDdAAAACAEAAA8AAAAAAAAAAAAAAAAADQQAAGRycy9kb3du&#10;cmV2LnhtbFBLBQYAAAAABAAEAPMAAAAXBQAAAAA=&#10;" strokecolor="black [3040]"/>
                  </w:pict>
                </mc:Fallback>
              </mc:AlternateContent>
            </w:r>
            <w:r w:rsidRPr="00654901">
              <w:rPr>
                <w:color w:val="000000" w:themeColor="text1"/>
              </w:rPr>
              <w:t xml:space="preserve">  </w:t>
            </w:r>
            <w:r w:rsidR="001A6A8C" w:rsidRPr="00654901">
              <w:rPr>
                <w:color w:val="000000" w:themeColor="text1"/>
              </w:rPr>
              <w:t>1. Từ đồng nghĩa là những từ có nghĩa giống nhau hoặc gần giống nhau</w:t>
            </w:r>
          </w:p>
          <w:p w:rsidR="001A6A8C" w:rsidRPr="00654901" w:rsidRDefault="001A6A8C" w:rsidP="008F55B8">
            <w:pPr>
              <w:spacing w:after="120" w:line="276" w:lineRule="auto"/>
              <w:jc w:val="both"/>
              <w:rPr>
                <w:color w:val="000000" w:themeColor="text1"/>
              </w:rPr>
            </w:pPr>
            <w:r w:rsidRPr="00654901">
              <w:rPr>
                <w:color w:val="000000" w:themeColor="text1"/>
              </w:rPr>
              <w:t>VD: siêng năng, chăm chỉ, cần cù</w:t>
            </w:r>
          </w:p>
          <w:p w:rsidR="001A6A8C" w:rsidRPr="00654901" w:rsidRDefault="00191262" w:rsidP="008F55B8">
            <w:pPr>
              <w:spacing w:after="120" w:line="276" w:lineRule="auto"/>
              <w:jc w:val="both"/>
              <w:rPr>
                <w:color w:val="000000" w:themeColor="text1"/>
              </w:rPr>
            </w:pPr>
            <w:r w:rsidRPr="00654901">
              <w:rPr>
                <w:noProof/>
                <w:color w:val="000000" w:themeColor="text1"/>
              </w:rPr>
              <mc:AlternateContent>
                <mc:Choice Requires="wps">
                  <w:drawing>
                    <wp:anchor distT="0" distB="0" distL="114300" distR="114300" simplePos="0" relativeHeight="251663360" behindDoc="0" locked="0" layoutInCell="1" allowOverlap="1" wp14:anchorId="78F5834C" wp14:editId="7DBAFE08">
                      <wp:simplePos x="0" y="0"/>
                      <wp:positionH relativeFrom="column">
                        <wp:posOffset>1053465</wp:posOffset>
                      </wp:positionH>
                      <wp:positionV relativeFrom="paragraph">
                        <wp:posOffset>183515</wp:posOffset>
                      </wp:positionV>
                      <wp:extent cx="32956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3295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7A28E69"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95pt,14.45pt" to="342.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WKTtgEAALcDAAAOAAAAZHJzL2Uyb0RvYy54bWysU02PEzEMvSPxH6Lc6fRDu4JRp3voCi4I&#10;KhZ+QDbjdKJN4sgJnfbf46TtLAKEENqLJ07es/1sz/ru6J04ACWLoZOL2VwKCBp7G/ad/Pb1/Zu3&#10;UqSsQq8cBujkCZK827x+tR5jC0sc0PVAgoOE1I6xk0POsW2apAfwKs0wQuBHg+RVZpf2TU9q5Oje&#10;Ncv5/LYZkfpIqCElvr0/P8pNjW8M6PzZmARZuE5ybblaqvax2GazVu2eVBysvpSh/qMKr2zgpFOo&#10;e5WV+E72t1DeasKEJs80+gaNsRqqBlazmP+i5mFQEaoWbk6KU5vSy4XVnw47Erbv5EqKoDyP6CGT&#10;svshiy2GwA1EEqvSpzGmluHbsKOLl+KOiuijIV++LEcca29PU2/hmIXmy9Xy3c3tDY9AX9+aZ2Kk&#10;lD8AelEOnXQ2FNmqVYePKXMyhl4h7JRCzqnrKZ8cFLALX8CwFE62qOy6RLB1JA6Kx98/LYoMjlWR&#10;hWKscxNp/nfSBVtoUBfrX4kTumbEkCeitwHpT1nz8VqqOeOvqs9ai+xH7E91ELUdvB1V2WWTy/r9&#10;7Ff68/+2+QEAAP//AwBQSwMEFAAGAAgAAAAhAGduW1zdAAAACQEAAA8AAABkcnMvZG93bnJldi54&#10;bWxMj09PwzAMxe9IfIfIk7ixdBN0pTSdEH9OcOgKB45ZY9pqjVM1WVv49BjtwE72s5+ef862s+3E&#10;iINvHSlYLSMQSJUzLdUKPt5frhMQPmgyunOECr7Rwza/vMh0atxEOxzLUAsOIZ9qBU0IfSqlrxq0&#10;2i9dj8S7LzdYHVgOtTSDnjjcdnIdRbG0uiW+0OgeHxusDuXRKtg8v5ZFPz29/RRyI4tidCE5fCp1&#10;tZgf7kEEnMO/Gf7wGR1yZtq7IxkvOtbx7R1bFawTrmyIkxtu9qeBzDN5/kH+CwAA//8DAFBLAQIt&#10;ABQABgAIAAAAIQC2gziS/gAAAOEBAAATAAAAAAAAAAAAAAAAAAAAAABbQ29udGVudF9UeXBlc10u&#10;eG1sUEsBAi0AFAAGAAgAAAAhADj9If/WAAAAlAEAAAsAAAAAAAAAAAAAAAAALwEAAF9yZWxzLy5y&#10;ZWxzUEsBAi0AFAAGAAgAAAAhAOo1YpO2AQAAtwMAAA4AAAAAAAAAAAAAAAAALgIAAGRycy9lMm9E&#10;b2MueG1sUEsBAi0AFAAGAAgAAAAhAGduW1zdAAAACQEAAA8AAAAAAAAAAAAAAAAAEAQAAGRycy9k&#10;b3ducmV2LnhtbFBLBQYAAAAABAAEAPMAAAAaBQAAAAA=&#10;" strokecolor="black [3040]"/>
                  </w:pict>
                </mc:Fallback>
              </mc:AlternateContent>
            </w:r>
            <w:r w:rsidRPr="00654901">
              <w:rPr>
                <w:color w:val="000000" w:themeColor="text1"/>
              </w:rPr>
              <w:t xml:space="preserve">  </w:t>
            </w:r>
            <w:r w:rsidR="001A6A8C" w:rsidRPr="00654901">
              <w:rPr>
                <w:color w:val="000000" w:themeColor="text1"/>
              </w:rPr>
              <w:t xml:space="preserve">2. Có những từ đồng nghĩa hoàn toàn, có thể thay thế nhau trong lời nói: VD: </w:t>
            </w:r>
            <w:r w:rsidR="001A6A8C" w:rsidRPr="00654901">
              <w:rPr>
                <w:color w:val="000000" w:themeColor="text1"/>
              </w:rPr>
              <w:lastRenderedPageBreak/>
              <w:t>hổ, cọp, hùm,...</w:t>
            </w:r>
          </w:p>
          <w:p w:rsidR="001A6A8C" w:rsidRPr="00654901" w:rsidRDefault="00191262" w:rsidP="008F55B8">
            <w:pPr>
              <w:spacing w:after="120" w:line="276" w:lineRule="auto"/>
              <w:jc w:val="both"/>
              <w:rPr>
                <w:color w:val="000000" w:themeColor="text1"/>
              </w:rPr>
            </w:pPr>
            <w:r w:rsidRPr="00654901">
              <w:rPr>
                <w:noProof/>
                <w:color w:val="000000" w:themeColor="text1"/>
              </w:rPr>
              <mc:AlternateContent>
                <mc:Choice Requires="wps">
                  <w:drawing>
                    <wp:anchor distT="0" distB="0" distL="114300" distR="114300" simplePos="0" relativeHeight="251665408" behindDoc="0" locked="0" layoutInCell="1" allowOverlap="1" wp14:anchorId="30D82A62" wp14:editId="6FDEBF60">
                      <wp:simplePos x="0" y="0"/>
                      <wp:positionH relativeFrom="column">
                        <wp:posOffset>24765</wp:posOffset>
                      </wp:positionH>
                      <wp:positionV relativeFrom="paragraph">
                        <wp:posOffset>437515</wp:posOffset>
                      </wp:positionV>
                      <wp:extent cx="18192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81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75977D3"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34.45pt" to="145.2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pt7tQEAALcDAAAOAAAAZHJzL2Uyb0RvYy54bWysU8GO0zAQvSPxD5bvNG2lhSVquoeu4IKg&#10;YtkP8DrjxsL2WGPTpH/P2G2zCBBCiIvjsd97M2882dxN3okjULIYOrlaLKWAoLG34dDJxy/vXt1K&#10;kbIKvXIYoJMnSPJu+/LFZowtrHFA1wMJFgmpHWMnh5xj2zRJD+BVWmCEwJcGyavMIR2antTI6t41&#10;6+XydTMi9ZFQQ0p8en++lNuqbwzo/MmYBFm4TnJtua5U16eyNtuNag+k4mD1pQz1D1V4ZQMnnaXu&#10;VVbiG9lfpLzVhAlNXmj0DRpjNVQP7Ga1/MnNw6AiVC/cnBTnNqX/J6s/HvckbN/JGymC8vxED5mU&#10;PQxZ7DAEbiCSuCl9GmNqGb4Le7pEKe6pmJ4M+fJlO2KqvT3NvYUpC82Hq9vV2/UbTqKvd80zMVLK&#10;7wG9KJtOOhuKbdWq44eUORlDrxAOSiHn1HWXTw4K2IXPYNhKSVbZdYhg50gcFT9//3VVbLBWRRaK&#10;sc7NpOWfSRdsoUEdrL8lzuiaEUOeid4GpN9lzdO1VHPGX12fvRbbT9if6kPUdvB0VGeXSS7j92Nc&#10;6c//2/Y7AAAA//8DAFBLAwQUAAYACAAAACEAvP6hgt0AAAAHAQAADwAAAGRycy9kb3ducmV2Lnht&#10;bEyOzU7DMBCE70h9B2srcaNOC2rTNE5V8XOCQwgcOLrxNokar6PYTQJPzyIOcBrtzGj2S/eTbcWA&#10;vW8cKVguIhBIpTMNVQre355uYhA+aDK6dYQKPtHDPptdpToxbqRXHIpQCR4hn2gFdQhdIqUva7Ta&#10;L1yHxNnJ9VYHPvtKml6PPG5buYqitbS6If5Q6w7vayzPxcUq2Dw+F3k3Prx85XIj83xwIT5/KHU9&#10;nw47EAGn8FeGH3xGh4yZju5CxotWwe2WiwrWMSvHq210B+L4a8gslf/5s28AAAD//wMAUEsBAi0A&#10;FAAGAAgAAAAhALaDOJL+AAAA4QEAABMAAAAAAAAAAAAAAAAAAAAAAFtDb250ZW50X1R5cGVzXS54&#10;bWxQSwECLQAUAAYACAAAACEAOP0h/9YAAACUAQAACwAAAAAAAAAAAAAAAAAvAQAAX3JlbHMvLnJl&#10;bHNQSwECLQAUAAYACAAAACEA/CKbe7UBAAC3AwAADgAAAAAAAAAAAAAAAAAuAgAAZHJzL2Uyb0Rv&#10;Yy54bWxQSwECLQAUAAYACAAAACEAvP6hgt0AAAAHAQAADwAAAAAAAAAAAAAAAAAPBAAAZHJzL2Rv&#10;d25yZXYueG1sUEsFBgAAAAAEAAQA8wAAABkFAAAAAA==&#10;" strokecolor="black [3040]"/>
                  </w:pict>
                </mc:Fallback>
              </mc:AlternateContent>
            </w:r>
            <w:r w:rsidRPr="00654901">
              <w:rPr>
                <w:noProof/>
                <w:color w:val="000000" w:themeColor="text1"/>
              </w:rPr>
              <mc:AlternateContent>
                <mc:Choice Requires="wps">
                  <w:drawing>
                    <wp:anchor distT="0" distB="0" distL="114300" distR="114300" simplePos="0" relativeHeight="251664384" behindDoc="0" locked="0" layoutInCell="1" allowOverlap="1" wp14:anchorId="4BFB1D46" wp14:editId="7B9EEC07">
                      <wp:simplePos x="0" y="0"/>
                      <wp:positionH relativeFrom="column">
                        <wp:posOffset>1053464</wp:posOffset>
                      </wp:positionH>
                      <wp:positionV relativeFrom="paragraph">
                        <wp:posOffset>199390</wp:posOffset>
                      </wp:positionV>
                      <wp:extent cx="22574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257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B6337C"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2.95pt,15.7pt" to="260.7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SuWtwEAALcDAAAOAAAAZHJzL2Uyb0RvYy54bWysU8Fu2zAMvQ/oPwi6L3aMdBuMOD2kWC/D&#10;FqzrB6iyFAuTRIHSYufvRymJO7TDMBS9yKL03iMfRa9vJmfZQWE04Du+XNScKS+hN37f8Ycfn99/&#10;4iwm4XthwauOH1XkN5urd+sxtKqBAWyvkJGIj+0YOj6kFNqqinJQTsQFBOXpUgM6kSjEfdWjGEnd&#10;2aqp6w/VCNgHBKlipNPb0yXfFH2tlUzftI4qMdtxqi2VFcv6mNdqsxbtHkUYjDyXIV5RhRPGU9JZ&#10;6lYkwX6heSHljESIoNNCgqtAayNV8UBulvUzN/eDCKp4oebEMLcpvp2s/HrYITN9x1eceeHoie4T&#10;CrMfEtuC99RAQLbKfRpDbAm+9Ts8RzHsMJueNLr8JTtsKr09zr1VU2KSDpvm+uOqueZMXu6qJ2LA&#10;mO4UOJY3HbfGZ9uiFYcvMVEygl4gFORCTqnLLh2tymDrvytNVijZsrDLEKmtRXYQ9Pz9z2W2QVoF&#10;mSnaWDuT6n+TzthMU2Ww/pc4o0tG8GkmOuMB/5Y1TZdS9Ql/cX3ymm0/Qn8sD1HaQdNRnJ0nOY/f&#10;n3GhP/1vm98AAAD//wMAUEsDBBQABgAIAAAAIQCIFxfm3gAAAAkBAAAPAAAAZHJzL2Rvd25yZXYu&#10;eG1sTI9LT8MwEITvSPwHa5G4UaeFPkjjVIjHiR5C4MDRjbdJ1HgdxW4S+PVs1UO57eyOZr9JNqNt&#10;RI+drx0pmE4iEEiFMzWVCr4+3+5WIHzQZHTjCBX8oIdNen2V6Ni4gT6wz0MpOIR8rBVUIbSxlL6o&#10;0Go/cS0S3/auszqw7EppOj1wuG3kLIoW0uqa+EOlW3yusDjkR6tg+fqeZ+3wsv3N5FJmWe/C6vCt&#10;1O3N+LQGEXAMFzOc8BkdUmbauSMZLxrWi/kjWxXcTx9AsGE+Ow2780KmifzfIP0DAAD//wMAUEsB&#10;Ai0AFAAGAAgAAAAhALaDOJL+AAAA4QEAABMAAAAAAAAAAAAAAAAAAAAAAFtDb250ZW50X1R5cGVz&#10;XS54bWxQSwECLQAUAAYACAAAACEAOP0h/9YAAACUAQAACwAAAAAAAAAAAAAAAAAvAQAAX3JlbHMv&#10;LnJlbHNQSwECLQAUAAYACAAAACEAoeUrlrcBAAC3AwAADgAAAAAAAAAAAAAAAAAuAgAAZHJzL2Uy&#10;b0RvYy54bWxQSwECLQAUAAYACAAAACEAiBcX5t4AAAAJAQAADwAAAAAAAAAAAAAAAAARBAAAZHJz&#10;L2Rvd25yZXYueG1sUEsFBgAAAAAEAAQA8wAAABwFAAAAAA==&#10;" strokecolor="black [3040]"/>
                  </w:pict>
                </mc:Fallback>
              </mc:AlternateContent>
            </w:r>
            <w:r w:rsidRPr="00654901">
              <w:rPr>
                <w:color w:val="000000" w:themeColor="text1"/>
              </w:rPr>
              <w:t xml:space="preserve">  </w:t>
            </w:r>
            <w:r w:rsidR="001A6A8C" w:rsidRPr="00654901">
              <w:rPr>
                <w:color w:val="000000" w:themeColor="text1"/>
              </w:rPr>
              <w:t>3. Có những từ đồng nghĩa không hoàn toàn. Khi dùng những</w:t>
            </w:r>
            <w:r w:rsidRPr="00654901">
              <w:rPr>
                <w:color w:val="000000" w:themeColor="text1"/>
              </w:rPr>
              <w:t xml:space="preserve"> từ ngữ này, ta cần cân nhắc để lựa</w:t>
            </w:r>
            <w:r w:rsidR="001A6A8C" w:rsidRPr="00654901">
              <w:rPr>
                <w:color w:val="000000" w:themeColor="text1"/>
              </w:rPr>
              <w:t xml:space="preserve"> chọn cho đúng. VD:</w:t>
            </w:r>
          </w:p>
          <w:p w:rsidR="001A6A8C" w:rsidRPr="00654901" w:rsidRDefault="00191262" w:rsidP="008F55B8">
            <w:pPr>
              <w:spacing w:after="120" w:line="276" w:lineRule="auto"/>
              <w:jc w:val="both"/>
              <w:rPr>
                <w:color w:val="000000" w:themeColor="text1"/>
              </w:rPr>
            </w:pPr>
            <w:r w:rsidRPr="00654901">
              <w:rPr>
                <w:color w:val="000000" w:themeColor="text1"/>
              </w:rPr>
              <w:t xml:space="preserve">       </w:t>
            </w:r>
            <w:r w:rsidR="001A6A8C" w:rsidRPr="00654901">
              <w:rPr>
                <w:color w:val="000000" w:themeColor="text1"/>
              </w:rPr>
              <w:t>- ăn, xơi, chén,... (biểu thị những thái độ, tình cảm khác nhau đối với người đối thoại hoặc điều được nói đến).</w:t>
            </w:r>
          </w:p>
          <w:p w:rsidR="001A6A8C" w:rsidRPr="00654901" w:rsidRDefault="00191262" w:rsidP="008F55B8">
            <w:pPr>
              <w:spacing w:after="120" w:line="276" w:lineRule="auto"/>
              <w:jc w:val="both"/>
              <w:rPr>
                <w:color w:val="000000" w:themeColor="text1"/>
              </w:rPr>
            </w:pPr>
            <w:r w:rsidRPr="00654901">
              <w:rPr>
                <w:color w:val="000000" w:themeColor="text1"/>
              </w:rPr>
              <w:t xml:space="preserve">      </w:t>
            </w:r>
            <w:r w:rsidR="001A6A8C" w:rsidRPr="00654901">
              <w:rPr>
                <w:color w:val="000000" w:themeColor="text1"/>
              </w:rPr>
              <w:t>- mang, khiêng, vác,... (biểu thị những cách thức hành động khác nhau)</w:t>
            </w:r>
          </w:p>
        </w:tc>
      </w:tr>
    </w:tbl>
    <w:p w:rsidR="008F55B8" w:rsidRPr="00654901" w:rsidRDefault="008F55B8" w:rsidP="008F55B8">
      <w:pPr>
        <w:spacing w:after="120" w:line="276" w:lineRule="auto"/>
        <w:ind w:firstLine="709"/>
        <w:jc w:val="both"/>
        <w:rPr>
          <w:color w:val="000000" w:themeColor="text1"/>
          <w:lang w:val="vi-VN"/>
        </w:rPr>
      </w:pPr>
      <w:r w:rsidRPr="00654901">
        <w:rPr>
          <w:color w:val="000000" w:themeColor="text1"/>
        </w:rPr>
        <w:lastRenderedPageBreak/>
        <w:t xml:space="preserve">Sau đó các em hệ thống lại trong đầu </w:t>
      </w:r>
      <w:r w:rsidR="00D92DB0" w:rsidRPr="00654901">
        <w:rPr>
          <w:color w:val="000000" w:themeColor="text1"/>
        </w:rPr>
        <w:t>và ghi nhớ</w:t>
      </w:r>
      <w:r w:rsidRPr="00654901">
        <w:rPr>
          <w:color w:val="000000" w:themeColor="text1"/>
        </w:rPr>
        <w:t>.</w:t>
      </w:r>
      <w:r w:rsidRPr="00654901">
        <w:rPr>
          <w:color w:val="000000" w:themeColor="text1"/>
          <w:lang w:val="vi-VN"/>
        </w:rPr>
        <w:t xml:space="preserve"> Từ đó học sinh dần hình thành kĩ năng </w:t>
      </w:r>
      <w:r w:rsidRPr="00654901">
        <w:rPr>
          <w:color w:val="000000" w:themeColor="text1"/>
        </w:rPr>
        <w:t>lọc ý</w:t>
      </w:r>
      <w:r w:rsidRPr="00654901">
        <w:rPr>
          <w:color w:val="000000" w:themeColor="text1"/>
          <w:lang w:val="vi-VN"/>
        </w:rPr>
        <w:t xml:space="preserve"> khi nghe. Khi học sinh</w:t>
      </w:r>
      <w:r w:rsidRPr="00654901">
        <w:rPr>
          <w:color w:val="000000" w:themeColor="text1"/>
        </w:rPr>
        <w:t xml:space="preserve"> thành thạo</w:t>
      </w:r>
      <w:r w:rsidRPr="00654901">
        <w:rPr>
          <w:color w:val="000000" w:themeColor="text1"/>
          <w:lang w:val="vi-VN"/>
        </w:rPr>
        <w:t xml:space="preserve"> kĩ năng này</w:t>
      </w:r>
      <w:r w:rsidRPr="00654901">
        <w:rPr>
          <w:color w:val="000000" w:themeColor="text1"/>
        </w:rPr>
        <w:t xml:space="preserve"> </w:t>
      </w:r>
      <w:r w:rsidRPr="00654901">
        <w:rPr>
          <w:color w:val="000000" w:themeColor="text1"/>
          <w:lang w:val="vi-VN"/>
        </w:rPr>
        <w:t xml:space="preserve">rồi, các tiết học sẽ trở nên </w:t>
      </w:r>
      <w:r w:rsidRPr="00654901">
        <w:rPr>
          <w:color w:val="000000" w:themeColor="text1"/>
        </w:rPr>
        <w:t>dễ dàng hơn rất nhiều.</w:t>
      </w:r>
      <w:r w:rsidRPr="00654901">
        <w:rPr>
          <w:color w:val="000000" w:themeColor="text1"/>
          <w:lang w:val="vi-VN"/>
        </w:rPr>
        <w:t xml:space="preserve"> </w:t>
      </w:r>
    </w:p>
    <w:p w:rsidR="003B7FE6" w:rsidRPr="00654901" w:rsidRDefault="003B7FE6" w:rsidP="003B7FE6">
      <w:pPr>
        <w:spacing w:after="120" w:line="276" w:lineRule="auto"/>
        <w:ind w:firstLine="709"/>
        <w:rPr>
          <w:color w:val="000000" w:themeColor="text1"/>
        </w:rPr>
      </w:pPr>
      <w:r w:rsidRPr="00654901">
        <w:rPr>
          <w:color w:val="000000" w:themeColor="text1"/>
          <w:lang w:val="vi-VN"/>
        </w:rPr>
        <w:t>Đối với quan điểm của tôi, rèn k</w:t>
      </w:r>
      <w:r w:rsidRPr="00654901">
        <w:rPr>
          <w:color w:val="000000" w:themeColor="text1"/>
        </w:rPr>
        <w:t>ỹ</w:t>
      </w:r>
      <w:r w:rsidRPr="00654901">
        <w:rPr>
          <w:color w:val="000000" w:themeColor="text1"/>
          <w:lang w:val="vi-VN"/>
        </w:rPr>
        <w:t xml:space="preserve"> năng nghe-ghi cho học sinh không chỉ dừng ở môn Tiếng Việt mà ở tất cả các môn học học, học sinh phải được rèn k</w:t>
      </w:r>
      <w:r w:rsidRPr="00654901">
        <w:rPr>
          <w:color w:val="000000" w:themeColor="text1"/>
        </w:rPr>
        <w:t xml:space="preserve">ỹ </w:t>
      </w:r>
      <w:r w:rsidRPr="00654901">
        <w:rPr>
          <w:color w:val="000000" w:themeColor="text1"/>
          <w:lang w:val="vi-VN"/>
        </w:rPr>
        <w:t>năng này.</w:t>
      </w:r>
    </w:p>
    <w:p w:rsidR="00375FE5" w:rsidRPr="00654901" w:rsidRDefault="00375FE5" w:rsidP="007848E9">
      <w:pPr>
        <w:spacing w:after="120" w:line="276" w:lineRule="auto"/>
        <w:ind w:firstLine="709"/>
        <w:jc w:val="both"/>
        <w:rPr>
          <w:color w:val="000000" w:themeColor="text1"/>
          <w:lang w:val="vi-VN"/>
        </w:rPr>
      </w:pPr>
      <w:r w:rsidRPr="00654901">
        <w:rPr>
          <w:color w:val="000000" w:themeColor="text1"/>
        </w:rPr>
        <w:t>Để giúp học sinh ghi chép hiệu quả, tôi mạ</w:t>
      </w:r>
      <w:r w:rsidR="003B7FE6" w:rsidRPr="00654901">
        <w:rPr>
          <w:color w:val="000000" w:themeColor="text1"/>
        </w:rPr>
        <w:t>nh dạn đề ra một phương pháp</w:t>
      </w:r>
      <w:r w:rsidRPr="00654901">
        <w:rPr>
          <w:color w:val="000000" w:themeColor="text1"/>
        </w:rPr>
        <w:t>, d</w:t>
      </w:r>
      <w:r w:rsidR="001022FA" w:rsidRPr="00654901">
        <w:rPr>
          <w:color w:val="000000" w:themeColor="text1"/>
        </w:rPr>
        <w:t xml:space="preserve">ựa trên phương pháp ghi chép </w:t>
      </w:r>
      <w:r w:rsidR="001022FA" w:rsidRPr="00654901">
        <w:rPr>
          <w:color w:val="000000" w:themeColor="text1"/>
          <w:lang w:val="vi-VN"/>
        </w:rPr>
        <w:t>C</w:t>
      </w:r>
      <w:r w:rsidR="000C5012" w:rsidRPr="00654901">
        <w:rPr>
          <w:color w:val="000000" w:themeColor="text1"/>
        </w:rPr>
        <w:t>orne</w:t>
      </w:r>
      <w:r w:rsidRPr="00654901">
        <w:rPr>
          <w:color w:val="000000" w:themeColor="text1"/>
        </w:rPr>
        <w:t>ll notes. Đây là một phương pháp ghi</w:t>
      </w:r>
      <w:r w:rsidR="00857CEF" w:rsidRPr="00654901">
        <w:rPr>
          <w:color w:val="000000" w:themeColor="text1"/>
        </w:rPr>
        <w:t xml:space="preserve"> </w:t>
      </w:r>
      <w:r w:rsidRPr="00654901">
        <w:rPr>
          <w:color w:val="000000" w:themeColor="text1"/>
        </w:rPr>
        <w:t>chép được phát minh vào những năm 1950 bởi giáo sư Walter Pauk thuộc trường đại học Cornell</w:t>
      </w:r>
      <w:r w:rsidR="007E140F" w:rsidRPr="00654901">
        <w:rPr>
          <w:color w:val="000000" w:themeColor="text1"/>
        </w:rPr>
        <w:t xml:space="preserve"> và hi</w:t>
      </w:r>
      <w:r w:rsidR="00A56867" w:rsidRPr="00654901">
        <w:rPr>
          <w:color w:val="000000" w:themeColor="text1"/>
        </w:rPr>
        <w:t xml:space="preserve">ện nay </w:t>
      </w:r>
      <w:r w:rsidR="007E140F" w:rsidRPr="00654901">
        <w:rPr>
          <w:color w:val="000000" w:themeColor="text1"/>
        </w:rPr>
        <w:t xml:space="preserve">được các bạn học sinh, sinh viên </w:t>
      </w:r>
      <w:r w:rsidR="003B7FE6" w:rsidRPr="00654901">
        <w:rPr>
          <w:color w:val="000000" w:themeColor="text1"/>
        </w:rPr>
        <w:t>ưa chuộng.</w:t>
      </w:r>
      <w:r w:rsidR="007E140F" w:rsidRPr="00654901">
        <w:rPr>
          <w:color w:val="000000" w:themeColor="text1"/>
        </w:rPr>
        <w:t xml:space="preserve"> </w:t>
      </w:r>
    </w:p>
    <w:p w:rsidR="00CD424B" w:rsidRPr="00654901" w:rsidRDefault="00D45E4B" w:rsidP="007848E9">
      <w:pPr>
        <w:spacing w:after="120" w:line="276" w:lineRule="auto"/>
        <w:ind w:firstLine="709"/>
        <w:jc w:val="both"/>
        <w:rPr>
          <w:color w:val="000000" w:themeColor="text1"/>
        </w:rPr>
      </w:pPr>
      <w:r w:rsidRPr="00654901">
        <w:rPr>
          <w:color w:val="000000" w:themeColor="text1"/>
        </w:rPr>
        <w:t>Khi</w:t>
      </w:r>
      <w:r w:rsidR="000C5012" w:rsidRPr="00654901">
        <w:rPr>
          <w:color w:val="000000" w:themeColor="text1"/>
        </w:rPr>
        <w:t xml:space="preserve"> ghi chép theo phương pháp này, học sinh</w:t>
      </w:r>
      <w:r w:rsidR="00CC64A9" w:rsidRPr="00654901">
        <w:rPr>
          <w:color w:val="000000" w:themeColor="text1"/>
        </w:rPr>
        <w:t xml:space="preserve"> sẽ làm như sau: </w:t>
      </w:r>
      <w:r w:rsidR="00A853A2" w:rsidRPr="00654901">
        <w:rPr>
          <w:color w:val="000000" w:themeColor="text1"/>
        </w:rPr>
        <w:t>Phần đầu trang vở</w:t>
      </w:r>
      <w:r w:rsidR="007E140F" w:rsidRPr="00654901">
        <w:rPr>
          <w:color w:val="000000" w:themeColor="text1"/>
        </w:rPr>
        <w:t xml:space="preserve"> sẽ</w:t>
      </w:r>
      <w:r w:rsidR="00A853A2" w:rsidRPr="00654901">
        <w:rPr>
          <w:color w:val="000000" w:themeColor="text1"/>
        </w:rPr>
        <w:t xml:space="preserve"> ghi môn học và tên bài học. Tiếp theo</w:t>
      </w:r>
      <w:r w:rsidR="000C5012" w:rsidRPr="00654901">
        <w:rPr>
          <w:color w:val="000000" w:themeColor="text1"/>
        </w:rPr>
        <w:t xml:space="preserve"> chia trang vở t</w:t>
      </w:r>
      <w:r w:rsidR="00A853A2" w:rsidRPr="00654901">
        <w:rPr>
          <w:color w:val="000000" w:themeColor="text1"/>
        </w:rPr>
        <w:t>hành 2 cột, c</w:t>
      </w:r>
      <w:r w:rsidR="000C5012" w:rsidRPr="00654901">
        <w:rPr>
          <w:color w:val="000000" w:themeColor="text1"/>
        </w:rPr>
        <w:t xml:space="preserve">ột bên trái để ghi các </w:t>
      </w:r>
      <w:r w:rsidR="003B7FE6" w:rsidRPr="00654901">
        <w:rPr>
          <w:color w:val="000000" w:themeColor="text1"/>
        </w:rPr>
        <w:t>tiêu đề, từ khóa hay khái niệm;</w:t>
      </w:r>
      <w:r w:rsidR="000C5012" w:rsidRPr="00654901">
        <w:rPr>
          <w:color w:val="000000" w:themeColor="text1"/>
        </w:rPr>
        <w:t xml:space="preserve"> cột bên phải để ghi chép những </w:t>
      </w:r>
      <w:r w:rsidR="003B7FE6" w:rsidRPr="00654901">
        <w:rPr>
          <w:color w:val="000000" w:themeColor="text1"/>
        </w:rPr>
        <w:t xml:space="preserve">nội dung </w:t>
      </w:r>
      <w:r w:rsidR="000C5012" w:rsidRPr="00654901">
        <w:rPr>
          <w:color w:val="000000" w:themeColor="text1"/>
        </w:rPr>
        <w:t>chi tiết liên quan đến từ khóa tương ứng ở bên trái. Phần cuối t</w:t>
      </w:r>
      <w:r w:rsidR="00A56867" w:rsidRPr="00654901">
        <w:rPr>
          <w:color w:val="000000" w:themeColor="text1"/>
        </w:rPr>
        <w:t xml:space="preserve">rang vở ghi lại tóm tắt </w:t>
      </w:r>
      <w:r w:rsidR="000C5012" w:rsidRPr="00654901">
        <w:rPr>
          <w:color w:val="000000" w:themeColor="text1"/>
        </w:rPr>
        <w:t xml:space="preserve">nội dung </w:t>
      </w:r>
      <w:r w:rsidR="00A56867" w:rsidRPr="00654901">
        <w:rPr>
          <w:color w:val="000000" w:themeColor="text1"/>
        </w:rPr>
        <w:t>chính</w:t>
      </w:r>
      <w:r w:rsidR="00C87F07" w:rsidRPr="00654901">
        <w:rPr>
          <w:color w:val="000000" w:themeColor="text1"/>
        </w:rPr>
        <w:t xml:space="preserve"> hoặc ý nghĩa rút ra</w:t>
      </w:r>
      <w:r w:rsidR="00A56867" w:rsidRPr="00654901">
        <w:rPr>
          <w:color w:val="000000" w:themeColor="text1"/>
        </w:rPr>
        <w:t xml:space="preserve"> trong bài</w:t>
      </w:r>
      <w:r w:rsidR="000C5012" w:rsidRPr="00654901">
        <w:rPr>
          <w:color w:val="000000" w:themeColor="text1"/>
        </w:rPr>
        <w:t xml:space="preserve"> học</w:t>
      </w:r>
      <w:r w:rsidR="003B7FE6" w:rsidRPr="00654901">
        <w:rPr>
          <w:color w:val="000000" w:themeColor="text1"/>
        </w:rPr>
        <w:t xml:space="preserve"> nếu có</w:t>
      </w:r>
      <w:r w:rsidR="000C5012" w:rsidRPr="00654901">
        <w:rPr>
          <w:color w:val="000000" w:themeColor="text1"/>
        </w:rPr>
        <w:t xml:space="preserve">. </w:t>
      </w:r>
    </w:p>
    <w:p w:rsidR="00A56867" w:rsidRPr="00654901" w:rsidRDefault="000C5012" w:rsidP="007848E9">
      <w:pPr>
        <w:spacing w:after="120" w:line="276" w:lineRule="auto"/>
        <w:ind w:firstLine="709"/>
        <w:jc w:val="both"/>
        <w:rPr>
          <w:color w:val="000000" w:themeColor="text1"/>
        </w:rPr>
      </w:pPr>
      <w:r w:rsidRPr="00654901">
        <w:rPr>
          <w:color w:val="000000" w:themeColor="text1"/>
        </w:rPr>
        <w:t xml:space="preserve">Đây là một hoạt động hữu ích để tăng cường tính hiệu quả của quá trình học tập. Giúp học sinh thuận tiện hơn trong việc tra cứu lại một số nội dung mình đã học. Nếu </w:t>
      </w:r>
      <w:r w:rsidR="007E140F" w:rsidRPr="00654901">
        <w:rPr>
          <w:color w:val="000000" w:themeColor="text1"/>
        </w:rPr>
        <w:t>học sinh cần rà soát thông tin nào đó</w:t>
      </w:r>
      <w:r w:rsidRPr="00654901">
        <w:rPr>
          <w:color w:val="000000" w:themeColor="text1"/>
        </w:rPr>
        <w:t>, các em quan sát cột bên trái, rồi đối chiếu nội dung sang cột bên phải</w:t>
      </w:r>
      <w:r w:rsidR="00CC64A9" w:rsidRPr="00654901">
        <w:rPr>
          <w:color w:val="000000" w:themeColor="text1"/>
        </w:rPr>
        <w:t>.</w:t>
      </w:r>
    </w:p>
    <w:p w:rsidR="00A853A2" w:rsidRPr="00654901" w:rsidRDefault="00A853A2" w:rsidP="007848E9">
      <w:pPr>
        <w:spacing w:after="120" w:line="276" w:lineRule="auto"/>
        <w:ind w:firstLine="709"/>
        <w:jc w:val="both"/>
        <w:rPr>
          <w:color w:val="000000" w:themeColor="text1"/>
          <w:lang w:val="vi-VN"/>
        </w:rPr>
      </w:pPr>
      <w:r w:rsidRPr="00654901">
        <w:rPr>
          <w:color w:val="000000" w:themeColor="text1"/>
        </w:rPr>
        <w:t>V</w:t>
      </w:r>
      <w:r w:rsidR="001022FA" w:rsidRPr="00654901">
        <w:rPr>
          <w:color w:val="000000" w:themeColor="text1"/>
          <w:lang w:val="vi-VN"/>
        </w:rPr>
        <w:t>í dụ</w:t>
      </w:r>
      <w:r w:rsidRPr="00654901">
        <w:rPr>
          <w:color w:val="000000" w:themeColor="text1"/>
        </w:rPr>
        <w:t xml:space="preserve">: </w:t>
      </w:r>
      <w:r w:rsidR="001022FA" w:rsidRPr="00654901">
        <w:rPr>
          <w:color w:val="000000" w:themeColor="text1"/>
          <w:lang w:val="vi-VN"/>
        </w:rPr>
        <w:t xml:space="preserve">Trong môn Toán: Bài </w:t>
      </w:r>
      <w:r w:rsidR="001022FA" w:rsidRPr="00654901">
        <w:rPr>
          <w:b/>
          <w:i/>
          <w:color w:val="000000" w:themeColor="text1"/>
        </w:rPr>
        <w:t>Ôn tập và bổ sung về giải toán</w:t>
      </w:r>
      <w:r w:rsidR="001022FA" w:rsidRPr="00654901">
        <w:rPr>
          <w:color w:val="000000" w:themeColor="text1"/>
          <w:lang w:val="vi-VN"/>
        </w:rPr>
        <w:t xml:space="preserve"> học sinh có thể ghi lại như sau:</w:t>
      </w:r>
    </w:p>
    <w:tbl>
      <w:tblPr>
        <w:tblStyle w:val="TableGrid"/>
        <w:tblW w:w="0" w:type="auto"/>
        <w:tblLook w:val="04A0" w:firstRow="1" w:lastRow="0" w:firstColumn="1" w:lastColumn="0" w:noHBand="0" w:noVBand="1"/>
      </w:tblPr>
      <w:tblGrid>
        <w:gridCol w:w="1951"/>
        <w:gridCol w:w="7337"/>
      </w:tblGrid>
      <w:tr w:rsidR="00654901" w:rsidRPr="00654901" w:rsidTr="00F8168D">
        <w:tc>
          <w:tcPr>
            <w:tcW w:w="9288" w:type="dxa"/>
            <w:gridSpan w:val="2"/>
          </w:tcPr>
          <w:p w:rsidR="00A853A2" w:rsidRPr="00654901" w:rsidRDefault="00A853A2" w:rsidP="0073789A">
            <w:pPr>
              <w:spacing w:after="120" w:line="276" w:lineRule="auto"/>
              <w:contextualSpacing/>
              <w:jc w:val="both"/>
              <w:rPr>
                <w:color w:val="000000" w:themeColor="text1"/>
              </w:rPr>
            </w:pPr>
            <w:r w:rsidRPr="00654901">
              <w:rPr>
                <w:color w:val="000000" w:themeColor="text1"/>
              </w:rPr>
              <w:t>Toán: Ôn tập và bổ sung về giải toán</w:t>
            </w:r>
          </w:p>
        </w:tc>
      </w:tr>
      <w:tr w:rsidR="00654901" w:rsidRPr="00654901" w:rsidTr="00A853A2">
        <w:tc>
          <w:tcPr>
            <w:tcW w:w="1951" w:type="dxa"/>
          </w:tcPr>
          <w:p w:rsidR="00A853A2" w:rsidRPr="00654901" w:rsidRDefault="00A853A2" w:rsidP="0073789A">
            <w:pPr>
              <w:spacing w:after="120" w:line="276" w:lineRule="auto"/>
              <w:contextualSpacing/>
              <w:jc w:val="both"/>
              <w:rPr>
                <w:color w:val="000000" w:themeColor="text1"/>
              </w:rPr>
            </w:pPr>
            <w:r w:rsidRPr="00654901">
              <w:rPr>
                <w:color w:val="000000" w:themeColor="text1"/>
              </w:rPr>
              <w:t>Cách 1:</w:t>
            </w:r>
            <w:r w:rsidR="00CC5978" w:rsidRPr="00654901">
              <w:rPr>
                <w:color w:val="000000" w:themeColor="text1"/>
              </w:rPr>
              <w:t xml:space="preserve"> Rút về đơn vị</w:t>
            </w:r>
          </w:p>
          <w:p w:rsidR="00A853A2" w:rsidRPr="00654901" w:rsidRDefault="00A853A2" w:rsidP="0073789A">
            <w:pPr>
              <w:spacing w:after="120" w:line="276" w:lineRule="auto"/>
              <w:contextualSpacing/>
              <w:jc w:val="both"/>
              <w:rPr>
                <w:color w:val="000000" w:themeColor="text1"/>
              </w:rPr>
            </w:pPr>
            <w:r w:rsidRPr="00654901">
              <w:rPr>
                <w:color w:val="000000" w:themeColor="text1"/>
              </w:rPr>
              <w:t>Cách 2:</w:t>
            </w:r>
            <w:r w:rsidR="00CC5978" w:rsidRPr="00654901">
              <w:rPr>
                <w:color w:val="000000" w:themeColor="text1"/>
              </w:rPr>
              <w:t xml:space="preserve"> Tìm tỉ số</w:t>
            </w:r>
          </w:p>
        </w:tc>
        <w:tc>
          <w:tcPr>
            <w:tcW w:w="7337" w:type="dxa"/>
          </w:tcPr>
          <w:p w:rsidR="00A853A2" w:rsidRPr="00654901" w:rsidRDefault="00A853A2" w:rsidP="0073789A">
            <w:pPr>
              <w:spacing w:after="120" w:line="276" w:lineRule="auto"/>
              <w:contextualSpacing/>
              <w:jc w:val="both"/>
              <w:rPr>
                <w:color w:val="000000" w:themeColor="text1"/>
              </w:rPr>
            </w:pPr>
            <w:r w:rsidRPr="00654901">
              <w:rPr>
                <w:color w:val="000000" w:themeColor="text1"/>
              </w:rPr>
              <w:t xml:space="preserve">Bước 1: </w:t>
            </w:r>
            <w:r w:rsidR="00CC5978" w:rsidRPr="00654901">
              <w:rPr>
                <w:color w:val="000000" w:themeColor="text1"/>
              </w:rPr>
              <w:t>Tìm giá trị của một phần</w:t>
            </w:r>
          </w:p>
          <w:p w:rsidR="00CC5978" w:rsidRPr="00654901" w:rsidRDefault="00CC5978" w:rsidP="00CC5978">
            <w:pPr>
              <w:spacing w:after="120" w:line="276" w:lineRule="auto"/>
              <w:contextualSpacing/>
              <w:jc w:val="both"/>
              <w:rPr>
                <w:color w:val="000000" w:themeColor="text1"/>
              </w:rPr>
            </w:pPr>
            <w:r w:rsidRPr="00654901">
              <w:rPr>
                <w:color w:val="000000" w:themeColor="text1"/>
              </w:rPr>
              <w:t>Bước 2: Tìm giá trị của nhiều phần</w:t>
            </w:r>
          </w:p>
          <w:p w:rsidR="00CC5978" w:rsidRPr="00654901" w:rsidRDefault="00CC5978" w:rsidP="0073789A">
            <w:pPr>
              <w:spacing w:after="120" w:line="276" w:lineRule="auto"/>
              <w:contextualSpacing/>
              <w:jc w:val="both"/>
              <w:rPr>
                <w:color w:val="000000" w:themeColor="text1"/>
              </w:rPr>
            </w:pPr>
            <w:r w:rsidRPr="00654901">
              <w:rPr>
                <w:color w:val="000000" w:themeColor="text1"/>
              </w:rPr>
              <w:t>Bước 1: Tìm tỉ số</w:t>
            </w:r>
          </w:p>
          <w:p w:rsidR="00A853A2" w:rsidRPr="00654901" w:rsidRDefault="00CC5978" w:rsidP="0073789A">
            <w:pPr>
              <w:spacing w:after="120" w:line="276" w:lineRule="auto"/>
              <w:contextualSpacing/>
              <w:jc w:val="both"/>
              <w:rPr>
                <w:color w:val="000000" w:themeColor="text1"/>
              </w:rPr>
            </w:pPr>
            <w:r w:rsidRPr="00654901">
              <w:rPr>
                <w:color w:val="000000" w:themeColor="text1"/>
              </w:rPr>
              <w:t>Bước 2: Đại lượn</w:t>
            </w:r>
            <w:r w:rsidR="00215A7A" w:rsidRPr="00654901">
              <w:rPr>
                <w:color w:val="000000" w:themeColor="text1"/>
              </w:rPr>
              <w:t>g</w:t>
            </w:r>
            <w:r w:rsidRPr="00654901">
              <w:rPr>
                <w:color w:val="000000" w:themeColor="text1"/>
              </w:rPr>
              <w:t xml:space="preserve"> này gấp lên bao nhiêu lần, đại lượng kia gấp lên bấy nhiêu lần.</w:t>
            </w:r>
          </w:p>
        </w:tc>
      </w:tr>
      <w:tr w:rsidR="00654901" w:rsidRPr="00654901" w:rsidTr="00F8168D">
        <w:tc>
          <w:tcPr>
            <w:tcW w:w="9288" w:type="dxa"/>
            <w:gridSpan w:val="2"/>
          </w:tcPr>
          <w:p w:rsidR="00A853A2" w:rsidRPr="00654901" w:rsidRDefault="008C682E" w:rsidP="0073789A">
            <w:pPr>
              <w:spacing w:after="120" w:line="276" w:lineRule="auto"/>
              <w:contextualSpacing/>
              <w:jc w:val="both"/>
              <w:rPr>
                <w:color w:val="000000" w:themeColor="text1"/>
              </w:rPr>
            </w:pPr>
            <w:r w:rsidRPr="00654901">
              <w:rPr>
                <w:color w:val="000000" w:themeColor="text1"/>
              </w:rPr>
              <w:t>Quan hệ tỉ lệ</w:t>
            </w:r>
            <w:r w:rsidR="00215A7A" w:rsidRPr="00654901">
              <w:rPr>
                <w:color w:val="000000" w:themeColor="text1"/>
              </w:rPr>
              <w:t xml:space="preserve"> thuận</w:t>
            </w:r>
            <w:r w:rsidRPr="00654901">
              <w:rPr>
                <w:color w:val="000000" w:themeColor="text1"/>
              </w:rPr>
              <w:t>: đại lượng này gấp lên bao</w:t>
            </w:r>
            <w:r w:rsidR="00215A7A" w:rsidRPr="00654901">
              <w:rPr>
                <w:color w:val="000000" w:themeColor="text1"/>
              </w:rPr>
              <w:t xml:space="preserve"> nhiêu lần, đại lượng kia </w:t>
            </w:r>
            <w:r w:rsidRPr="00654901">
              <w:rPr>
                <w:color w:val="000000" w:themeColor="text1"/>
              </w:rPr>
              <w:t>gấp lên bấy nhiêu lần. Có 2 cách giải bài toán.</w:t>
            </w:r>
          </w:p>
        </w:tc>
      </w:tr>
    </w:tbl>
    <w:p w:rsidR="00215A7A" w:rsidRPr="00654901" w:rsidRDefault="00215A7A" w:rsidP="007848E9">
      <w:pPr>
        <w:spacing w:after="120" w:line="276" w:lineRule="auto"/>
        <w:ind w:firstLine="709"/>
        <w:jc w:val="both"/>
        <w:rPr>
          <w:color w:val="000000" w:themeColor="text1"/>
        </w:rPr>
      </w:pPr>
      <w:r w:rsidRPr="00654901">
        <w:rPr>
          <w:color w:val="000000" w:themeColor="text1"/>
          <w:lang w:val="vi-VN"/>
        </w:rPr>
        <w:lastRenderedPageBreak/>
        <w:t xml:space="preserve">Trong môn </w:t>
      </w:r>
      <w:r w:rsidRPr="00654901">
        <w:rPr>
          <w:color w:val="000000" w:themeColor="text1"/>
        </w:rPr>
        <w:t>Tiếng Việt</w:t>
      </w:r>
      <w:r w:rsidR="00B21238" w:rsidRPr="00654901">
        <w:rPr>
          <w:color w:val="000000" w:themeColor="text1"/>
        </w:rPr>
        <w:t xml:space="preserve"> - Phân môn kể chuyện: </w:t>
      </w:r>
      <w:r w:rsidR="00B21238" w:rsidRPr="00654901">
        <w:rPr>
          <w:color w:val="000000" w:themeColor="text1"/>
          <w:lang w:val="vi-VN"/>
        </w:rPr>
        <w:t>Các bài kể chuyện theo tranh thường có nội dung dài và một số thông tin khó nhớ đối với học sinh. Vì vậy trong kh</w:t>
      </w:r>
      <w:r w:rsidR="00285245" w:rsidRPr="00654901">
        <w:rPr>
          <w:color w:val="000000" w:themeColor="text1"/>
          <w:lang w:val="vi-VN"/>
        </w:rPr>
        <w:t xml:space="preserve">i nghe cô giáo kể, học sinh </w:t>
      </w:r>
      <w:r w:rsidR="00285245" w:rsidRPr="00654901">
        <w:rPr>
          <w:color w:val="000000" w:themeColor="text1"/>
        </w:rPr>
        <w:t>có thể</w:t>
      </w:r>
      <w:r w:rsidR="00285245" w:rsidRPr="00654901">
        <w:rPr>
          <w:color w:val="000000" w:themeColor="text1"/>
          <w:lang w:val="vi-VN"/>
        </w:rPr>
        <w:t xml:space="preserve"> ghi </w:t>
      </w:r>
      <w:r w:rsidR="00285245" w:rsidRPr="00654901">
        <w:rPr>
          <w:color w:val="000000" w:themeColor="text1"/>
        </w:rPr>
        <w:t>lại</w:t>
      </w:r>
      <w:r w:rsidR="00B21238" w:rsidRPr="00654901">
        <w:rPr>
          <w:color w:val="000000" w:themeColor="text1"/>
          <w:lang w:val="vi-VN"/>
        </w:rPr>
        <w:t xml:space="preserve"> những thông tin quan trọng trong </w:t>
      </w:r>
      <w:r w:rsidR="00B21238" w:rsidRPr="00654901">
        <w:rPr>
          <w:color w:val="000000" w:themeColor="text1"/>
        </w:rPr>
        <w:t xml:space="preserve">từng đoạn truyện hoặc từng bức tranh. Ví </w:t>
      </w:r>
      <w:r w:rsidR="00153BCF" w:rsidRPr="00654901">
        <w:rPr>
          <w:color w:val="000000" w:themeColor="text1"/>
        </w:rPr>
        <w:t xml:space="preserve">dụ </w:t>
      </w:r>
      <w:r w:rsidR="00B21238" w:rsidRPr="00654901">
        <w:rPr>
          <w:color w:val="000000" w:themeColor="text1"/>
        </w:rPr>
        <w:t xml:space="preserve">trong bài: </w:t>
      </w:r>
      <w:r w:rsidR="00B21238" w:rsidRPr="00654901">
        <w:rPr>
          <w:b/>
          <w:i/>
          <w:color w:val="000000" w:themeColor="text1"/>
        </w:rPr>
        <w:t>Tiếng vĩ cầm ở Mỹ Lai</w:t>
      </w:r>
    </w:p>
    <w:tbl>
      <w:tblPr>
        <w:tblStyle w:val="TableGrid"/>
        <w:tblW w:w="0" w:type="auto"/>
        <w:tblLook w:val="04A0" w:firstRow="1" w:lastRow="0" w:firstColumn="1" w:lastColumn="0" w:noHBand="0" w:noVBand="1"/>
      </w:tblPr>
      <w:tblGrid>
        <w:gridCol w:w="1951"/>
        <w:gridCol w:w="7337"/>
      </w:tblGrid>
      <w:tr w:rsidR="00654901" w:rsidRPr="00654901" w:rsidTr="00215A7A">
        <w:tc>
          <w:tcPr>
            <w:tcW w:w="9288" w:type="dxa"/>
            <w:gridSpan w:val="2"/>
          </w:tcPr>
          <w:p w:rsidR="00215A7A" w:rsidRPr="00654901" w:rsidRDefault="00B21238" w:rsidP="00B21238">
            <w:pPr>
              <w:spacing w:after="120" w:line="276" w:lineRule="auto"/>
              <w:contextualSpacing/>
              <w:jc w:val="both"/>
              <w:rPr>
                <w:color w:val="000000" w:themeColor="text1"/>
              </w:rPr>
            </w:pPr>
            <w:r w:rsidRPr="00654901">
              <w:rPr>
                <w:color w:val="000000" w:themeColor="text1"/>
              </w:rPr>
              <w:t>Kể chuyện</w:t>
            </w:r>
            <w:r w:rsidR="00215A7A" w:rsidRPr="00654901">
              <w:rPr>
                <w:color w:val="000000" w:themeColor="text1"/>
              </w:rPr>
              <w:t xml:space="preserve">: </w:t>
            </w:r>
            <w:r w:rsidRPr="00654901">
              <w:rPr>
                <w:color w:val="000000" w:themeColor="text1"/>
              </w:rPr>
              <w:t>Tiếng vĩ cầm ở Mỹ Lai</w:t>
            </w:r>
          </w:p>
        </w:tc>
      </w:tr>
      <w:tr w:rsidR="00654901" w:rsidRPr="00654901" w:rsidTr="00215A7A">
        <w:tc>
          <w:tcPr>
            <w:tcW w:w="1951" w:type="dxa"/>
          </w:tcPr>
          <w:p w:rsidR="00215A7A" w:rsidRPr="00654901" w:rsidRDefault="007C6917" w:rsidP="00215A7A">
            <w:pPr>
              <w:spacing w:after="120" w:line="276" w:lineRule="auto"/>
              <w:contextualSpacing/>
              <w:jc w:val="both"/>
              <w:rPr>
                <w:color w:val="000000" w:themeColor="text1"/>
              </w:rPr>
            </w:pPr>
            <w:r w:rsidRPr="00654901">
              <w:rPr>
                <w:color w:val="000000" w:themeColor="text1"/>
              </w:rPr>
              <w:t>Đoạn</w:t>
            </w:r>
            <w:r w:rsidR="00B21238" w:rsidRPr="00654901">
              <w:rPr>
                <w:color w:val="000000" w:themeColor="text1"/>
              </w:rPr>
              <w:t xml:space="preserve"> 1:</w:t>
            </w:r>
          </w:p>
          <w:p w:rsidR="00B21238" w:rsidRPr="00654901" w:rsidRDefault="00B21238" w:rsidP="00215A7A">
            <w:pPr>
              <w:spacing w:after="120" w:line="276" w:lineRule="auto"/>
              <w:contextualSpacing/>
              <w:jc w:val="both"/>
              <w:rPr>
                <w:color w:val="000000" w:themeColor="text1"/>
              </w:rPr>
            </w:pPr>
          </w:p>
          <w:p w:rsidR="00B21238" w:rsidRPr="00654901" w:rsidRDefault="00B21238" w:rsidP="00215A7A">
            <w:pPr>
              <w:spacing w:after="120" w:line="276" w:lineRule="auto"/>
              <w:contextualSpacing/>
              <w:jc w:val="both"/>
              <w:rPr>
                <w:color w:val="000000" w:themeColor="text1"/>
              </w:rPr>
            </w:pPr>
          </w:p>
          <w:p w:rsidR="00215A7A" w:rsidRPr="00654901" w:rsidRDefault="007C6917" w:rsidP="00215A7A">
            <w:pPr>
              <w:spacing w:after="120" w:line="276" w:lineRule="auto"/>
              <w:contextualSpacing/>
              <w:jc w:val="both"/>
              <w:rPr>
                <w:color w:val="000000" w:themeColor="text1"/>
              </w:rPr>
            </w:pPr>
            <w:r w:rsidRPr="00654901">
              <w:rPr>
                <w:color w:val="000000" w:themeColor="text1"/>
              </w:rPr>
              <w:t>Đoạn</w:t>
            </w:r>
            <w:r w:rsidR="00B21238" w:rsidRPr="00654901">
              <w:rPr>
                <w:color w:val="000000" w:themeColor="text1"/>
              </w:rPr>
              <w:t xml:space="preserve"> 2:</w:t>
            </w:r>
          </w:p>
          <w:p w:rsidR="00997DD8" w:rsidRPr="00654901" w:rsidRDefault="00997DD8" w:rsidP="00215A7A">
            <w:pPr>
              <w:spacing w:after="120" w:line="276" w:lineRule="auto"/>
              <w:contextualSpacing/>
              <w:jc w:val="both"/>
              <w:rPr>
                <w:color w:val="000000" w:themeColor="text1"/>
              </w:rPr>
            </w:pPr>
          </w:p>
          <w:p w:rsidR="00997DD8" w:rsidRPr="00654901" w:rsidRDefault="007C6917" w:rsidP="00215A7A">
            <w:pPr>
              <w:spacing w:after="120" w:line="276" w:lineRule="auto"/>
              <w:contextualSpacing/>
              <w:jc w:val="both"/>
              <w:rPr>
                <w:color w:val="000000" w:themeColor="text1"/>
              </w:rPr>
            </w:pPr>
            <w:r w:rsidRPr="00654901">
              <w:rPr>
                <w:color w:val="000000" w:themeColor="text1"/>
              </w:rPr>
              <w:t>Đoạn</w:t>
            </w:r>
            <w:r w:rsidR="00997DD8" w:rsidRPr="00654901">
              <w:rPr>
                <w:color w:val="000000" w:themeColor="text1"/>
              </w:rPr>
              <w:t xml:space="preserve"> 3:</w:t>
            </w:r>
          </w:p>
          <w:p w:rsidR="00997DD8" w:rsidRPr="00654901" w:rsidRDefault="00997DD8" w:rsidP="00215A7A">
            <w:pPr>
              <w:spacing w:after="120" w:line="276" w:lineRule="auto"/>
              <w:contextualSpacing/>
              <w:jc w:val="both"/>
              <w:rPr>
                <w:color w:val="000000" w:themeColor="text1"/>
              </w:rPr>
            </w:pPr>
          </w:p>
          <w:p w:rsidR="00997DD8" w:rsidRPr="00654901" w:rsidRDefault="00997DD8" w:rsidP="00215A7A">
            <w:pPr>
              <w:spacing w:after="120" w:line="276" w:lineRule="auto"/>
              <w:contextualSpacing/>
              <w:jc w:val="both"/>
              <w:rPr>
                <w:color w:val="000000" w:themeColor="text1"/>
              </w:rPr>
            </w:pPr>
          </w:p>
          <w:p w:rsidR="00997DD8" w:rsidRPr="00654901" w:rsidRDefault="00997DD8" w:rsidP="00215A7A">
            <w:pPr>
              <w:spacing w:after="120" w:line="276" w:lineRule="auto"/>
              <w:contextualSpacing/>
              <w:jc w:val="both"/>
              <w:rPr>
                <w:color w:val="000000" w:themeColor="text1"/>
              </w:rPr>
            </w:pPr>
          </w:p>
          <w:p w:rsidR="00997DD8" w:rsidRPr="00654901" w:rsidRDefault="00997DD8" w:rsidP="00215A7A">
            <w:pPr>
              <w:spacing w:after="120" w:line="276" w:lineRule="auto"/>
              <w:contextualSpacing/>
              <w:jc w:val="both"/>
              <w:rPr>
                <w:color w:val="000000" w:themeColor="text1"/>
              </w:rPr>
            </w:pPr>
          </w:p>
          <w:p w:rsidR="00997DD8" w:rsidRPr="00654901" w:rsidRDefault="00997DD8" w:rsidP="00215A7A">
            <w:pPr>
              <w:spacing w:after="120" w:line="276" w:lineRule="auto"/>
              <w:contextualSpacing/>
              <w:jc w:val="both"/>
              <w:rPr>
                <w:color w:val="000000" w:themeColor="text1"/>
              </w:rPr>
            </w:pPr>
          </w:p>
          <w:p w:rsidR="00997DD8" w:rsidRPr="00654901" w:rsidRDefault="007C6917" w:rsidP="00215A7A">
            <w:pPr>
              <w:spacing w:after="120" w:line="276" w:lineRule="auto"/>
              <w:contextualSpacing/>
              <w:jc w:val="both"/>
              <w:rPr>
                <w:color w:val="000000" w:themeColor="text1"/>
              </w:rPr>
            </w:pPr>
            <w:r w:rsidRPr="00654901">
              <w:rPr>
                <w:color w:val="000000" w:themeColor="text1"/>
              </w:rPr>
              <w:t>Đoạn</w:t>
            </w:r>
            <w:r w:rsidR="00997DD8" w:rsidRPr="00654901">
              <w:rPr>
                <w:color w:val="000000" w:themeColor="text1"/>
              </w:rPr>
              <w:t xml:space="preserve"> 4: </w:t>
            </w:r>
          </w:p>
          <w:p w:rsidR="007C6917" w:rsidRPr="00654901" w:rsidRDefault="007C6917" w:rsidP="00215A7A">
            <w:pPr>
              <w:spacing w:after="120" w:line="276" w:lineRule="auto"/>
              <w:contextualSpacing/>
              <w:jc w:val="both"/>
              <w:rPr>
                <w:color w:val="000000" w:themeColor="text1"/>
              </w:rPr>
            </w:pPr>
          </w:p>
          <w:p w:rsidR="007C6917" w:rsidRPr="00654901" w:rsidRDefault="007C6917" w:rsidP="00215A7A">
            <w:pPr>
              <w:spacing w:after="120" w:line="276" w:lineRule="auto"/>
              <w:contextualSpacing/>
              <w:jc w:val="both"/>
              <w:rPr>
                <w:color w:val="000000" w:themeColor="text1"/>
              </w:rPr>
            </w:pPr>
          </w:p>
          <w:p w:rsidR="00997DD8" w:rsidRPr="00654901" w:rsidRDefault="007C6917" w:rsidP="00215A7A">
            <w:pPr>
              <w:spacing w:after="120" w:line="276" w:lineRule="auto"/>
              <w:contextualSpacing/>
              <w:jc w:val="both"/>
              <w:rPr>
                <w:color w:val="000000" w:themeColor="text1"/>
              </w:rPr>
            </w:pPr>
            <w:r w:rsidRPr="00654901">
              <w:rPr>
                <w:color w:val="000000" w:themeColor="text1"/>
              </w:rPr>
              <w:t>Đoạn</w:t>
            </w:r>
            <w:r w:rsidR="00997DD8" w:rsidRPr="00654901">
              <w:rPr>
                <w:color w:val="000000" w:themeColor="text1"/>
              </w:rPr>
              <w:t xml:space="preserve"> 5:</w:t>
            </w:r>
          </w:p>
        </w:tc>
        <w:tc>
          <w:tcPr>
            <w:tcW w:w="7337" w:type="dxa"/>
          </w:tcPr>
          <w:p w:rsidR="00B21238" w:rsidRPr="00654901" w:rsidRDefault="00B21238" w:rsidP="00215A7A">
            <w:pPr>
              <w:spacing w:after="120" w:line="276" w:lineRule="auto"/>
              <w:contextualSpacing/>
              <w:jc w:val="both"/>
              <w:rPr>
                <w:color w:val="000000" w:themeColor="text1"/>
              </w:rPr>
            </w:pPr>
            <w:r w:rsidRPr="00654901">
              <w:rPr>
                <w:color w:val="000000" w:themeColor="text1"/>
              </w:rPr>
              <w:t>- Bên sông Trà Khúc, tỉnh Quảng Ngãi</w:t>
            </w:r>
          </w:p>
          <w:p w:rsidR="00215A7A" w:rsidRPr="00654901" w:rsidRDefault="00B21238" w:rsidP="00215A7A">
            <w:pPr>
              <w:spacing w:after="120" w:line="276" w:lineRule="auto"/>
              <w:contextualSpacing/>
              <w:jc w:val="both"/>
              <w:rPr>
                <w:color w:val="000000" w:themeColor="text1"/>
              </w:rPr>
            </w:pPr>
            <w:r w:rsidRPr="00654901">
              <w:rPr>
                <w:color w:val="000000" w:themeColor="text1"/>
              </w:rPr>
              <w:t>- Mai-cơ mang theo chiếc đàn vĩ cầm đánh một bản nhạc cầu nguyện cho linh hồn những người đã khuất ở Mỹ Lai</w:t>
            </w:r>
          </w:p>
          <w:p w:rsidR="00215A7A" w:rsidRPr="00654901" w:rsidRDefault="00997DD8" w:rsidP="00215A7A">
            <w:pPr>
              <w:spacing w:after="120" w:line="276" w:lineRule="auto"/>
              <w:contextualSpacing/>
              <w:jc w:val="both"/>
              <w:rPr>
                <w:color w:val="000000" w:themeColor="text1"/>
              </w:rPr>
            </w:pPr>
            <w:r w:rsidRPr="00654901">
              <w:rPr>
                <w:color w:val="000000" w:themeColor="text1"/>
              </w:rPr>
              <w:t>- Mỹ Lai thuộc huyện Sơn T</w:t>
            </w:r>
            <w:r w:rsidR="00B21238" w:rsidRPr="00654901">
              <w:rPr>
                <w:color w:val="000000" w:themeColor="text1"/>
              </w:rPr>
              <w:t>ịnh</w:t>
            </w:r>
            <w:r w:rsidRPr="00654901">
              <w:rPr>
                <w:color w:val="000000" w:themeColor="text1"/>
              </w:rPr>
              <w:t>, tỉnh Quảng Ngãi</w:t>
            </w:r>
          </w:p>
          <w:p w:rsidR="00997DD8" w:rsidRPr="00654901" w:rsidRDefault="00997DD8" w:rsidP="00215A7A">
            <w:pPr>
              <w:spacing w:after="120" w:line="276" w:lineRule="auto"/>
              <w:contextualSpacing/>
              <w:jc w:val="both"/>
              <w:rPr>
                <w:color w:val="000000" w:themeColor="text1"/>
              </w:rPr>
            </w:pPr>
            <w:r w:rsidRPr="00654901">
              <w:rPr>
                <w:color w:val="000000" w:themeColor="text1"/>
              </w:rPr>
              <w:t>- 16-3-1968, quân Mĩ hủy diệt hoàn toàn mảnh đất này</w:t>
            </w:r>
          </w:p>
          <w:p w:rsidR="00997DD8" w:rsidRPr="00654901" w:rsidRDefault="00997DD8" w:rsidP="00215A7A">
            <w:pPr>
              <w:spacing w:after="120" w:line="276" w:lineRule="auto"/>
              <w:contextualSpacing/>
              <w:jc w:val="both"/>
              <w:rPr>
                <w:color w:val="000000" w:themeColor="text1"/>
              </w:rPr>
            </w:pPr>
            <w:r w:rsidRPr="00654901">
              <w:rPr>
                <w:color w:val="000000" w:themeColor="text1"/>
              </w:rPr>
              <w:t>- 10 người may mắn sống sót nhờ 3 phi công có lương tâm: Tôm - xơn, Côn - tơn và An - đrê - ốt - ta</w:t>
            </w:r>
          </w:p>
          <w:p w:rsidR="00997DD8" w:rsidRPr="00654901" w:rsidRDefault="00997DD8" w:rsidP="00215A7A">
            <w:pPr>
              <w:spacing w:after="120" w:line="276" w:lineRule="auto"/>
              <w:contextualSpacing/>
              <w:jc w:val="both"/>
              <w:rPr>
                <w:color w:val="000000" w:themeColor="text1"/>
              </w:rPr>
            </w:pPr>
            <w:r w:rsidRPr="00654901">
              <w:rPr>
                <w:color w:val="000000" w:themeColor="text1"/>
              </w:rPr>
              <w:t>- Trên máy bay nhìn xuống, thấy quân đội của họ đang dồn phụ nữ và trẻ em vào mương cạn, xả súng bắn.</w:t>
            </w:r>
          </w:p>
          <w:p w:rsidR="00997DD8" w:rsidRPr="00654901" w:rsidRDefault="00997DD8" w:rsidP="00215A7A">
            <w:pPr>
              <w:spacing w:after="120" w:line="276" w:lineRule="auto"/>
              <w:contextualSpacing/>
              <w:jc w:val="both"/>
              <w:rPr>
                <w:color w:val="000000" w:themeColor="text1"/>
              </w:rPr>
            </w:pPr>
            <w:r w:rsidRPr="00654901">
              <w:rPr>
                <w:color w:val="000000" w:themeColor="text1"/>
              </w:rPr>
              <w:t>- Tôm - xơn hạ trực thăng, ra lệnh xạ thủ chĩa súng uy hiếp chúng, đưa người dân về nơi an toàn</w:t>
            </w:r>
          </w:p>
          <w:p w:rsidR="00997DD8" w:rsidRPr="00654901" w:rsidRDefault="00997DD8" w:rsidP="00215A7A">
            <w:pPr>
              <w:spacing w:after="120" w:line="276" w:lineRule="auto"/>
              <w:contextualSpacing/>
              <w:jc w:val="both"/>
              <w:rPr>
                <w:color w:val="000000" w:themeColor="text1"/>
              </w:rPr>
            </w:pPr>
            <w:r w:rsidRPr="00654901">
              <w:rPr>
                <w:color w:val="000000" w:themeColor="text1"/>
              </w:rPr>
              <w:t>- Hơ - bớt tự bắn vào chân mình để khỏi nhúng tay vào tội ác</w:t>
            </w:r>
          </w:p>
          <w:p w:rsidR="00215A7A" w:rsidRPr="00654901" w:rsidRDefault="00997DD8" w:rsidP="00215A7A">
            <w:pPr>
              <w:spacing w:after="120" w:line="276" w:lineRule="auto"/>
              <w:contextualSpacing/>
              <w:jc w:val="both"/>
              <w:rPr>
                <w:color w:val="000000" w:themeColor="text1"/>
              </w:rPr>
            </w:pPr>
            <w:r w:rsidRPr="00654901">
              <w:rPr>
                <w:color w:val="000000" w:themeColor="text1"/>
              </w:rPr>
              <w:t>- Rô - nan sưu tầm tài liệu: 40 bức ảnh đen trắng, 18 ảnh màu đưa vụ án thảm sát ra ánh sáng</w:t>
            </w:r>
            <w:r w:rsidR="00285245" w:rsidRPr="00654901">
              <w:rPr>
                <w:color w:val="000000" w:themeColor="text1"/>
              </w:rPr>
              <w:t>.</w:t>
            </w:r>
          </w:p>
          <w:p w:rsidR="007C6917" w:rsidRPr="00654901" w:rsidRDefault="007C6917" w:rsidP="00215A7A">
            <w:pPr>
              <w:spacing w:after="120" w:line="276" w:lineRule="auto"/>
              <w:contextualSpacing/>
              <w:jc w:val="both"/>
              <w:rPr>
                <w:color w:val="000000" w:themeColor="text1"/>
              </w:rPr>
            </w:pPr>
            <w:r w:rsidRPr="00654901">
              <w:rPr>
                <w:color w:val="000000" w:themeColor="text1"/>
              </w:rPr>
              <w:t>- Mai - cơ đã thực hiện được ý nguyện của mình.</w:t>
            </w:r>
          </w:p>
        </w:tc>
      </w:tr>
      <w:tr w:rsidR="00654901" w:rsidRPr="00654901" w:rsidTr="00215A7A">
        <w:tc>
          <w:tcPr>
            <w:tcW w:w="9288" w:type="dxa"/>
            <w:gridSpan w:val="2"/>
          </w:tcPr>
          <w:p w:rsidR="00215A7A" w:rsidRPr="00654901" w:rsidRDefault="00285245" w:rsidP="00215A7A">
            <w:pPr>
              <w:spacing w:after="120" w:line="276" w:lineRule="auto"/>
              <w:contextualSpacing/>
              <w:jc w:val="both"/>
              <w:rPr>
                <w:color w:val="000000" w:themeColor="text1"/>
              </w:rPr>
            </w:pPr>
            <w:r w:rsidRPr="00654901">
              <w:rPr>
                <w:color w:val="000000" w:themeColor="text1"/>
              </w:rPr>
              <w:t>Ca ngợi hành động d</w:t>
            </w:r>
            <w:r w:rsidR="00C87F07" w:rsidRPr="00654901">
              <w:rPr>
                <w:color w:val="000000" w:themeColor="text1"/>
              </w:rPr>
              <w:t xml:space="preserve">ũng cảm của những người lính </w:t>
            </w:r>
            <w:r w:rsidRPr="00654901">
              <w:rPr>
                <w:color w:val="000000" w:themeColor="text1"/>
              </w:rPr>
              <w:t>có lương tâm</w:t>
            </w:r>
          </w:p>
        </w:tc>
      </w:tr>
    </w:tbl>
    <w:p w:rsidR="00A853A2" w:rsidRPr="00654901" w:rsidRDefault="001022FA" w:rsidP="007848E9">
      <w:pPr>
        <w:spacing w:after="120" w:line="276" w:lineRule="auto"/>
        <w:ind w:firstLine="709"/>
        <w:jc w:val="both"/>
        <w:rPr>
          <w:color w:val="000000" w:themeColor="text1"/>
        </w:rPr>
      </w:pPr>
      <w:r w:rsidRPr="00654901">
        <w:rPr>
          <w:color w:val="000000" w:themeColor="text1"/>
          <w:lang w:val="vi-VN"/>
        </w:rPr>
        <w:t xml:space="preserve">Trong môn Khoa học: Bài </w:t>
      </w:r>
      <w:r w:rsidRPr="00654901">
        <w:rPr>
          <w:b/>
          <w:i/>
          <w:color w:val="000000" w:themeColor="text1"/>
          <w:lang w:val="vi-VN"/>
        </w:rPr>
        <w:t>Nam và nữ</w:t>
      </w:r>
      <w:r w:rsidR="00077EC4" w:rsidRPr="00654901">
        <w:rPr>
          <w:b/>
          <w:i/>
          <w:color w:val="000000" w:themeColor="text1"/>
          <w:lang w:val="vi-VN"/>
        </w:rPr>
        <w:t xml:space="preserve"> (tiết 1)</w:t>
      </w:r>
    </w:p>
    <w:tbl>
      <w:tblPr>
        <w:tblStyle w:val="TableGrid"/>
        <w:tblW w:w="0" w:type="auto"/>
        <w:tblLook w:val="04A0" w:firstRow="1" w:lastRow="0" w:firstColumn="1" w:lastColumn="0" w:noHBand="0" w:noVBand="1"/>
      </w:tblPr>
      <w:tblGrid>
        <w:gridCol w:w="1951"/>
        <w:gridCol w:w="7337"/>
      </w:tblGrid>
      <w:tr w:rsidR="00654901" w:rsidRPr="00654901" w:rsidTr="00F8168D">
        <w:tc>
          <w:tcPr>
            <w:tcW w:w="9288" w:type="dxa"/>
            <w:gridSpan w:val="2"/>
          </w:tcPr>
          <w:p w:rsidR="008C682E" w:rsidRPr="00654901" w:rsidRDefault="008C682E" w:rsidP="0073789A">
            <w:pPr>
              <w:spacing w:after="120" w:line="276" w:lineRule="auto"/>
              <w:contextualSpacing/>
              <w:jc w:val="both"/>
              <w:rPr>
                <w:color w:val="000000" w:themeColor="text1"/>
              </w:rPr>
            </w:pPr>
            <w:r w:rsidRPr="00654901">
              <w:rPr>
                <w:color w:val="000000" w:themeColor="text1"/>
              </w:rPr>
              <w:t>Khoa học: Nam và nữ (tiết 1)</w:t>
            </w:r>
          </w:p>
        </w:tc>
      </w:tr>
      <w:tr w:rsidR="00654901" w:rsidRPr="00654901" w:rsidTr="00F8168D">
        <w:tc>
          <w:tcPr>
            <w:tcW w:w="1951" w:type="dxa"/>
          </w:tcPr>
          <w:p w:rsidR="008C682E" w:rsidRPr="00654901" w:rsidRDefault="008C682E" w:rsidP="0073789A">
            <w:pPr>
              <w:spacing w:after="120" w:line="276" w:lineRule="auto"/>
              <w:contextualSpacing/>
              <w:jc w:val="both"/>
              <w:rPr>
                <w:color w:val="000000" w:themeColor="text1"/>
              </w:rPr>
            </w:pPr>
            <w:r w:rsidRPr="00654901">
              <w:rPr>
                <w:color w:val="000000" w:themeColor="text1"/>
              </w:rPr>
              <w:t>Nam</w:t>
            </w:r>
          </w:p>
          <w:p w:rsidR="008C682E" w:rsidRPr="00654901" w:rsidRDefault="008C682E" w:rsidP="0073789A">
            <w:pPr>
              <w:spacing w:after="120" w:line="276" w:lineRule="auto"/>
              <w:contextualSpacing/>
              <w:jc w:val="both"/>
              <w:rPr>
                <w:color w:val="000000" w:themeColor="text1"/>
              </w:rPr>
            </w:pPr>
            <w:r w:rsidRPr="00654901">
              <w:rPr>
                <w:color w:val="000000" w:themeColor="text1"/>
              </w:rPr>
              <w:t>Nữ</w:t>
            </w:r>
          </w:p>
        </w:tc>
        <w:tc>
          <w:tcPr>
            <w:tcW w:w="7337" w:type="dxa"/>
          </w:tcPr>
          <w:p w:rsidR="008C682E" w:rsidRPr="00654901" w:rsidRDefault="008C682E" w:rsidP="0073789A">
            <w:pPr>
              <w:spacing w:after="120" w:line="276" w:lineRule="auto"/>
              <w:contextualSpacing/>
              <w:rPr>
                <w:color w:val="000000" w:themeColor="text1"/>
                <w:lang w:val="vi-VN"/>
              </w:rPr>
            </w:pPr>
            <w:r w:rsidRPr="00654901">
              <w:rPr>
                <w:color w:val="000000" w:themeColor="text1"/>
              </w:rPr>
              <w:t>C</w:t>
            </w:r>
            <w:r w:rsidRPr="00654901">
              <w:rPr>
                <w:color w:val="000000" w:themeColor="text1"/>
                <w:lang w:val="vi-VN"/>
              </w:rPr>
              <w:t xml:space="preserve">ó râu, cơ quan sinh dục nam tạo ra tinh trùng. </w:t>
            </w:r>
          </w:p>
          <w:p w:rsidR="008C682E" w:rsidRPr="00654901" w:rsidRDefault="008C682E" w:rsidP="0073789A">
            <w:pPr>
              <w:spacing w:after="120" w:line="276" w:lineRule="auto"/>
              <w:contextualSpacing/>
              <w:jc w:val="both"/>
              <w:rPr>
                <w:color w:val="000000" w:themeColor="text1"/>
              </w:rPr>
            </w:pPr>
            <w:r w:rsidRPr="00654901">
              <w:rPr>
                <w:color w:val="000000" w:themeColor="text1"/>
              </w:rPr>
              <w:t>C</w:t>
            </w:r>
            <w:r w:rsidRPr="00654901">
              <w:rPr>
                <w:color w:val="000000" w:themeColor="text1"/>
                <w:lang w:val="vi-VN"/>
              </w:rPr>
              <w:t>ó kinh nguyệt, cơ quan sinh dục nữ tạo ra trứng.</w:t>
            </w:r>
          </w:p>
        </w:tc>
      </w:tr>
      <w:tr w:rsidR="00654901" w:rsidRPr="00654901" w:rsidTr="00F8168D">
        <w:tc>
          <w:tcPr>
            <w:tcW w:w="9288" w:type="dxa"/>
            <w:gridSpan w:val="2"/>
          </w:tcPr>
          <w:p w:rsidR="008C682E" w:rsidRPr="00654901" w:rsidRDefault="00A56867" w:rsidP="0073789A">
            <w:pPr>
              <w:spacing w:after="120" w:line="276" w:lineRule="auto"/>
              <w:contextualSpacing/>
              <w:jc w:val="both"/>
              <w:rPr>
                <w:color w:val="000000" w:themeColor="text1"/>
              </w:rPr>
            </w:pPr>
            <w:r w:rsidRPr="00654901">
              <w:rPr>
                <w:color w:val="000000" w:themeColor="text1"/>
              </w:rPr>
              <w:t>Nam và nữ k</w:t>
            </w:r>
            <w:r w:rsidR="008C682E" w:rsidRPr="00654901">
              <w:rPr>
                <w:color w:val="000000" w:themeColor="text1"/>
              </w:rPr>
              <w:t>hác nhau cơ bản: Cấu tạo và chức năng cơ quan sinh dục</w:t>
            </w:r>
          </w:p>
        </w:tc>
      </w:tr>
    </w:tbl>
    <w:p w:rsidR="008C2BB1" w:rsidRPr="00654901" w:rsidRDefault="008C2BB1" w:rsidP="008C2BB1">
      <w:pPr>
        <w:spacing w:after="120" w:line="276" w:lineRule="auto"/>
        <w:ind w:firstLine="709"/>
        <w:jc w:val="both"/>
        <w:rPr>
          <w:color w:val="000000" w:themeColor="text1"/>
          <w:lang w:val="vi-VN"/>
        </w:rPr>
      </w:pPr>
      <w:r w:rsidRPr="00654901">
        <w:rPr>
          <w:color w:val="000000" w:themeColor="text1"/>
          <w:lang w:val="vi-VN"/>
        </w:rPr>
        <w:t xml:space="preserve">Trong môn Lịch sử: Bài </w:t>
      </w:r>
      <w:r w:rsidRPr="00654901">
        <w:rPr>
          <w:b/>
          <w:i/>
          <w:color w:val="000000" w:themeColor="text1"/>
        </w:rPr>
        <w:t>Nguyễn Trường Tộ mong muốn canh tân đất nước</w:t>
      </w:r>
    </w:p>
    <w:tbl>
      <w:tblPr>
        <w:tblStyle w:val="TableGrid"/>
        <w:tblW w:w="0" w:type="auto"/>
        <w:tblLook w:val="04A0" w:firstRow="1" w:lastRow="0" w:firstColumn="1" w:lastColumn="0" w:noHBand="0" w:noVBand="1"/>
      </w:tblPr>
      <w:tblGrid>
        <w:gridCol w:w="1951"/>
        <w:gridCol w:w="7337"/>
      </w:tblGrid>
      <w:tr w:rsidR="00654901" w:rsidRPr="00654901" w:rsidTr="007450C9">
        <w:tc>
          <w:tcPr>
            <w:tcW w:w="9288" w:type="dxa"/>
            <w:gridSpan w:val="2"/>
          </w:tcPr>
          <w:p w:rsidR="008C2BB1" w:rsidRPr="00654901" w:rsidRDefault="008C2BB1" w:rsidP="008C2BB1">
            <w:pPr>
              <w:spacing w:after="120" w:line="276" w:lineRule="auto"/>
              <w:jc w:val="both"/>
              <w:rPr>
                <w:color w:val="000000" w:themeColor="text1"/>
              </w:rPr>
            </w:pPr>
            <w:r w:rsidRPr="00654901">
              <w:rPr>
                <w:color w:val="000000" w:themeColor="text1"/>
              </w:rPr>
              <w:t>Lịch sử: Nguyễn Trường Tộ mong muốn canh tân đất nước</w:t>
            </w:r>
          </w:p>
        </w:tc>
      </w:tr>
      <w:tr w:rsidR="00654901" w:rsidRPr="00654901" w:rsidTr="007450C9">
        <w:tc>
          <w:tcPr>
            <w:tcW w:w="1951" w:type="dxa"/>
          </w:tcPr>
          <w:p w:rsidR="008C2BB1" w:rsidRPr="00654901" w:rsidRDefault="00BD6199" w:rsidP="007450C9">
            <w:pPr>
              <w:spacing w:after="120" w:line="276" w:lineRule="auto"/>
              <w:jc w:val="both"/>
              <w:rPr>
                <w:color w:val="000000" w:themeColor="text1"/>
              </w:rPr>
            </w:pPr>
            <w:r w:rsidRPr="00654901">
              <w:rPr>
                <w:color w:val="000000" w:themeColor="text1"/>
              </w:rPr>
              <w:t>Cuối thế kỉ XIX</w:t>
            </w:r>
          </w:p>
          <w:p w:rsidR="00BD6199" w:rsidRPr="00654901" w:rsidRDefault="00BD6199" w:rsidP="007450C9">
            <w:pPr>
              <w:spacing w:after="120" w:line="276" w:lineRule="auto"/>
              <w:jc w:val="both"/>
              <w:rPr>
                <w:color w:val="000000" w:themeColor="text1"/>
              </w:rPr>
            </w:pPr>
          </w:p>
          <w:p w:rsidR="00BD6199" w:rsidRPr="00654901" w:rsidRDefault="00BD6199" w:rsidP="007450C9">
            <w:pPr>
              <w:spacing w:after="120" w:line="276" w:lineRule="auto"/>
              <w:jc w:val="both"/>
              <w:rPr>
                <w:color w:val="000000" w:themeColor="text1"/>
              </w:rPr>
            </w:pPr>
          </w:p>
          <w:p w:rsidR="00BD6199" w:rsidRPr="00654901" w:rsidRDefault="00BD6199" w:rsidP="007450C9">
            <w:pPr>
              <w:spacing w:after="120" w:line="276" w:lineRule="auto"/>
              <w:jc w:val="both"/>
              <w:rPr>
                <w:color w:val="000000" w:themeColor="text1"/>
                <w:lang w:val="vi-VN"/>
              </w:rPr>
            </w:pPr>
            <w:r w:rsidRPr="00654901">
              <w:rPr>
                <w:color w:val="000000" w:themeColor="text1"/>
              </w:rPr>
              <w:t xml:space="preserve">Những đề nghị canh tân đất </w:t>
            </w:r>
            <w:r w:rsidRPr="00654901">
              <w:rPr>
                <w:color w:val="000000" w:themeColor="text1"/>
              </w:rPr>
              <w:lastRenderedPageBreak/>
              <w:t>nước</w:t>
            </w:r>
          </w:p>
        </w:tc>
        <w:tc>
          <w:tcPr>
            <w:tcW w:w="7337" w:type="dxa"/>
          </w:tcPr>
          <w:p w:rsidR="008C2BB1" w:rsidRPr="00654901" w:rsidRDefault="00BD6199" w:rsidP="007450C9">
            <w:pPr>
              <w:spacing w:after="120" w:line="276" w:lineRule="auto"/>
              <w:jc w:val="both"/>
              <w:rPr>
                <w:color w:val="000000" w:themeColor="text1"/>
              </w:rPr>
            </w:pPr>
            <w:r w:rsidRPr="00654901">
              <w:rPr>
                <w:color w:val="000000" w:themeColor="text1"/>
              </w:rPr>
              <w:lastRenderedPageBreak/>
              <w:t>- Thực dân Pháp xâm lược, triều đình nhà Nguyễn nhượng bộ, đất nước nghèo nàn, lạc hậu</w:t>
            </w:r>
          </w:p>
          <w:p w:rsidR="00BD6199" w:rsidRPr="00654901" w:rsidRDefault="00BD6199" w:rsidP="007450C9">
            <w:pPr>
              <w:spacing w:after="120" w:line="276" w:lineRule="auto"/>
              <w:jc w:val="both"/>
              <w:rPr>
                <w:color w:val="000000" w:themeColor="text1"/>
              </w:rPr>
            </w:pPr>
            <w:r w:rsidRPr="00654901">
              <w:rPr>
                <w:color w:val="000000" w:themeColor="text1"/>
              </w:rPr>
              <w:t>- Nguyễn Trường Tộ gửi bản điều trần đề nghị canh tân đất nước</w:t>
            </w:r>
            <w:r w:rsidR="001F095B" w:rsidRPr="00654901">
              <w:rPr>
                <w:color w:val="000000" w:themeColor="text1"/>
              </w:rPr>
              <w:t>, mong muốn dân giàu nước mạnh</w:t>
            </w:r>
          </w:p>
          <w:p w:rsidR="008C2BB1" w:rsidRPr="00654901" w:rsidRDefault="00BD6199" w:rsidP="007450C9">
            <w:pPr>
              <w:spacing w:after="120" w:line="276" w:lineRule="auto"/>
              <w:jc w:val="both"/>
              <w:rPr>
                <w:color w:val="000000" w:themeColor="text1"/>
              </w:rPr>
            </w:pPr>
            <w:r w:rsidRPr="00654901">
              <w:rPr>
                <w:color w:val="000000" w:themeColor="text1"/>
              </w:rPr>
              <w:t>- Mở rộng ngoại giao, thuê chuyên gia nước ngoài, xây dựng quân đội hùng mạnh, mở trường học...</w:t>
            </w:r>
          </w:p>
          <w:p w:rsidR="008C2BB1" w:rsidRPr="00654901" w:rsidRDefault="00BD6199" w:rsidP="007450C9">
            <w:pPr>
              <w:spacing w:after="120" w:line="276" w:lineRule="auto"/>
              <w:jc w:val="both"/>
              <w:rPr>
                <w:color w:val="000000" w:themeColor="text1"/>
              </w:rPr>
            </w:pPr>
            <w:r w:rsidRPr="00654901">
              <w:rPr>
                <w:color w:val="000000" w:themeColor="text1"/>
              </w:rPr>
              <w:lastRenderedPageBreak/>
              <w:t>- Vua quan nhà Nguyễn không đồng ý</w:t>
            </w:r>
          </w:p>
          <w:p w:rsidR="001F095B" w:rsidRPr="00654901" w:rsidRDefault="001F095B" w:rsidP="007450C9">
            <w:pPr>
              <w:spacing w:after="120" w:line="276" w:lineRule="auto"/>
              <w:jc w:val="both"/>
              <w:rPr>
                <w:color w:val="000000" w:themeColor="text1"/>
              </w:rPr>
            </w:pPr>
            <w:r w:rsidRPr="00654901">
              <w:rPr>
                <w:color w:val="000000" w:themeColor="text1"/>
              </w:rPr>
              <w:t>- Người đời sau vẫn kính trọng ông</w:t>
            </w:r>
          </w:p>
        </w:tc>
      </w:tr>
      <w:tr w:rsidR="00654901" w:rsidRPr="00654901" w:rsidTr="007450C9">
        <w:tc>
          <w:tcPr>
            <w:tcW w:w="9288" w:type="dxa"/>
            <w:gridSpan w:val="2"/>
          </w:tcPr>
          <w:p w:rsidR="001F095B" w:rsidRPr="00654901" w:rsidRDefault="001F095B" w:rsidP="001F095B">
            <w:pPr>
              <w:spacing w:after="120" w:line="276" w:lineRule="auto"/>
              <w:jc w:val="both"/>
              <w:rPr>
                <w:color w:val="000000" w:themeColor="text1"/>
              </w:rPr>
            </w:pPr>
            <w:r w:rsidRPr="00654901">
              <w:rPr>
                <w:color w:val="000000" w:themeColor="text1"/>
              </w:rPr>
              <w:lastRenderedPageBreak/>
              <w:t>Nguyễn Trường Tộ là người có tấm lòng yêu nước.</w:t>
            </w:r>
          </w:p>
        </w:tc>
      </w:tr>
    </w:tbl>
    <w:p w:rsidR="005C605B" w:rsidRPr="00654901" w:rsidRDefault="005C605B" w:rsidP="005C605B">
      <w:pPr>
        <w:spacing w:after="120"/>
        <w:ind w:firstLine="709"/>
        <w:contextualSpacing/>
        <w:jc w:val="both"/>
        <w:rPr>
          <w:color w:val="000000" w:themeColor="text1"/>
        </w:rPr>
      </w:pPr>
      <w:r w:rsidRPr="00654901">
        <w:rPr>
          <w:color w:val="000000" w:themeColor="text1"/>
          <w:lang w:val="vi-VN"/>
        </w:rPr>
        <w:t>Ưu điểm của phương pháp này là:</w:t>
      </w:r>
    </w:p>
    <w:p w:rsidR="005C605B" w:rsidRPr="00654901" w:rsidRDefault="001D2F84" w:rsidP="005C605B">
      <w:pPr>
        <w:spacing w:after="120"/>
        <w:ind w:firstLine="709"/>
        <w:contextualSpacing/>
        <w:jc w:val="both"/>
        <w:rPr>
          <w:color w:val="000000" w:themeColor="text1"/>
        </w:rPr>
      </w:pPr>
      <w:r w:rsidRPr="00654901">
        <w:rPr>
          <w:color w:val="000000" w:themeColor="text1"/>
          <w:lang w:val="vi-VN"/>
        </w:rPr>
        <w:t>- Sử dụng được trong nhiều dạng bài b</w:t>
      </w:r>
      <w:r w:rsidR="005C605B" w:rsidRPr="00654901">
        <w:rPr>
          <w:color w:val="000000" w:themeColor="text1"/>
          <w:lang w:val="vi-VN"/>
        </w:rPr>
        <w:t>ao gồm cả bài mới và bài ôn tập</w:t>
      </w:r>
    </w:p>
    <w:p w:rsidR="005C605B" w:rsidRPr="00654901" w:rsidRDefault="001D2F84" w:rsidP="005C605B">
      <w:pPr>
        <w:spacing w:after="120"/>
        <w:ind w:firstLine="709"/>
        <w:contextualSpacing/>
        <w:jc w:val="both"/>
        <w:rPr>
          <w:color w:val="000000" w:themeColor="text1"/>
        </w:rPr>
      </w:pPr>
      <w:r w:rsidRPr="00654901">
        <w:rPr>
          <w:color w:val="000000" w:themeColor="text1"/>
          <w:szCs w:val="21"/>
          <w:bdr w:val="none" w:sz="0" w:space="0" w:color="auto" w:frame="1"/>
          <w:lang w:val="vi-VN"/>
        </w:rPr>
        <w:t>-</w:t>
      </w:r>
      <w:r w:rsidRPr="00654901">
        <w:rPr>
          <w:color w:val="000000" w:themeColor="text1"/>
          <w:szCs w:val="21"/>
          <w:bdr w:val="none" w:sz="0" w:space="0" w:color="auto" w:frame="1"/>
        </w:rPr>
        <w:t xml:space="preserve"> </w:t>
      </w:r>
      <w:r w:rsidRPr="00654901">
        <w:rPr>
          <w:color w:val="000000" w:themeColor="text1"/>
          <w:szCs w:val="21"/>
          <w:bdr w:val="none" w:sz="0" w:space="0" w:color="auto" w:frame="1"/>
          <w:lang w:val="vi-VN"/>
        </w:rPr>
        <w:t>Đ</w:t>
      </w:r>
      <w:r w:rsidRPr="00654901">
        <w:rPr>
          <w:color w:val="000000" w:themeColor="text1"/>
          <w:szCs w:val="21"/>
          <w:bdr w:val="none" w:sz="0" w:space="0" w:color="auto" w:frame="1"/>
        </w:rPr>
        <w:t>ơn giản, hiệu quả</w:t>
      </w:r>
      <w:r w:rsidRPr="00654901">
        <w:rPr>
          <w:color w:val="000000" w:themeColor="text1"/>
          <w:sz w:val="36"/>
          <w:szCs w:val="24"/>
          <w:lang w:val="vi-VN"/>
        </w:rPr>
        <w:t xml:space="preserve">, </w:t>
      </w:r>
      <w:r w:rsidRPr="00654901">
        <w:rPr>
          <w:color w:val="000000" w:themeColor="text1"/>
          <w:szCs w:val="23"/>
          <w:lang w:val="vi-VN"/>
        </w:rPr>
        <w:t>g</w:t>
      </w:r>
      <w:r w:rsidRPr="00654901">
        <w:rPr>
          <w:color w:val="000000" w:themeColor="text1"/>
          <w:szCs w:val="23"/>
        </w:rPr>
        <w:t>iúp</w:t>
      </w:r>
      <w:r w:rsidRPr="00654901">
        <w:rPr>
          <w:color w:val="000000" w:themeColor="text1"/>
          <w:szCs w:val="23"/>
          <w:lang w:val="vi-VN"/>
        </w:rPr>
        <w:t xml:space="preserve"> học sinh</w:t>
      </w:r>
      <w:r w:rsidRPr="00654901">
        <w:rPr>
          <w:color w:val="000000" w:themeColor="text1"/>
          <w:szCs w:val="23"/>
        </w:rPr>
        <w:t xml:space="preserve"> sắp xếp và </w:t>
      </w:r>
      <w:r w:rsidRPr="00654901">
        <w:rPr>
          <w:color w:val="000000" w:themeColor="text1"/>
          <w:szCs w:val="23"/>
          <w:lang w:val="vi-VN"/>
        </w:rPr>
        <w:t xml:space="preserve">tra cứu </w:t>
      </w:r>
      <w:r w:rsidRPr="00654901">
        <w:rPr>
          <w:color w:val="000000" w:themeColor="text1"/>
          <w:szCs w:val="23"/>
        </w:rPr>
        <w:t>thông tin</w:t>
      </w:r>
      <w:r w:rsidRPr="00654901">
        <w:rPr>
          <w:color w:val="000000" w:themeColor="text1"/>
          <w:szCs w:val="23"/>
          <w:lang w:val="vi-VN"/>
        </w:rPr>
        <w:t xml:space="preserve"> </w:t>
      </w:r>
      <w:r w:rsidRPr="00654901">
        <w:rPr>
          <w:color w:val="000000" w:themeColor="text1"/>
          <w:szCs w:val="23"/>
        </w:rPr>
        <w:t>nhanh hơn</w:t>
      </w:r>
      <w:r w:rsidRPr="00654901">
        <w:rPr>
          <w:color w:val="000000" w:themeColor="text1"/>
          <w:szCs w:val="23"/>
          <w:lang w:val="vi-VN"/>
        </w:rPr>
        <w:t>, g</w:t>
      </w:r>
      <w:r w:rsidRPr="00654901">
        <w:rPr>
          <w:color w:val="000000" w:themeColor="text1"/>
          <w:szCs w:val="23"/>
        </w:rPr>
        <w:t>iảm thời gian xem lại bài.</w:t>
      </w:r>
    </w:p>
    <w:p w:rsidR="005C605B" w:rsidRPr="00654901" w:rsidRDefault="001D2F84" w:rsidP="005C605B">
      <w:pPr>
        <w:spacing w:after="120"/>
        <w:ind w:firstLine="709"/>
        <w:jc w:val="both"/>
        <w:rPr>
          <w:color w:val="000000" w:themeColor="text1"/>
        </w:rPr>
      </w:pPr>
      <w:r w:rsidRPr="00654901">
        <w:rPr>
          <w:color w:val="000000" w:themeColor="text1"/>
          <w:szCs w:val="23"/>
          <w:lang w:val="vi-VN"/>
        </w:rPr>
        <w:t xml:space="preserve">- </w:t>
      </w:r>
      <w:r w:rsidRPr="00654901">
        <w:rPr>
          <w:color w:val="000000" w:themeColor="text1"/>
          <w:szCs w:val="23"/>
        </w:rPr>
        <w:t xml:space="preserve">Tổng kết, tóm tắt </w:t>
      </w:r>
      <w:r w:rsidRPr="00654901">
        <w:rPr>
          <w:color w:val="000000" w:themeColor="text1"/>
          <w:szCs w:val="23"/>
          <w:lang w:val="vi-VN"/>
        </w:rPr>
        <w:t xml:space="preserve">các ý chính </w:t>
      </w:r>
      <w:r w:rsidRPr="00654901">
        <w:rPr>
          <w:color w:val="000000" w:themeColor="text1"/>
          <w:szCs w:val="23"/>
        </w:rPr>
        <w:t>một cách có hệ thống</w:t>
      </w:r>
      <w:r w:rsidRPr="00654901">
        <w:rPr>
          <w:color w:val="000000" w:themeColor="text1"/>
          <w:szCs w:val="23"/>
          <w:lang w:val="vi-VN"/>
        </w:rPr>
        <w:t xml:space="preserve"> và trình tự hợp lí</w:t>
      </w:r>
      <w:r w:rsidRPr="00654901">
        <w:rPr>
          <w:color w:val="000000" w:themeColor="text1"/>
          <w:szCs w:val="23"/>
        </w:rPr>
        <w:t>.</w:t>
      </w:r>
    </w:p>
    <w:p w:rsidR="001D2F84" w:rsidRPr="00654901" w:rsidRDefault="001D2F84" w:rsidP="005C605B">
      <w:pPr>
        <w:spacing w:after="120"/>
        <w:ind w:firstLine="709"/>
        <w:jc w:val="both"/>
        <w:rPr>
          <w:color w:val="000000" w:themeColor="text1"/>
        </w:rPr>
      </w:pPr>
      <w:r w:rsidRPr="00654901">
        <w:rPr>
          <w:color w:val="000000" w:themeColor="text1"/>
          <w:szCs w:val="23"/>
          <w:lang w:val="vi-VN"/>
        </w:rPr>
        <w:t xml:space="preserve">- </w:t>
      </w:r>
      <w:r w:rsidRPr="00654901">
        <w:rPr>
          <w:color w:val="000000" w:themeColor="text1"/>
          <w:szCs w:val="23"/>
        </w:rPr>
        <w:t>Giúp học tập, tiếp thu thông tin mới hiệu quả hơn trong một thời gian ngắn.</w:t>
      </w:r>
    </w:p>
    <w:p w:rsidR="005C605B" w:rsidRPr="00654901" w:rsidRDefault="005C605B" w:rsidP="005C605B">
      <w:pPr>
        <w:spacing w:after="120" w:line="276" w:lineRule="auto"/>
        <w:ind w:firstLine="709"/>
        <w:jc w:val="both"/>
        <w:rPr>
          <w:color w:val="000000" w:themeColor="text1"/>
        </w:rPr>
      </w:pPr>
      <w:r w:rsidRPr="00654901">
        <w:rPr>
          <w:color w:val="000000" w:themeColor="text1"/>
          <w:lang w:val="vi-VN"/>
        </w:rPr>
        <w:t>Nhược điểm của phương pháp này:</w:t>
      </w:r>
    </w:p>
    <w:p w:rsidR="001D2F84" w:rsidRPr="005C605B" w:rsidRDefault="001D2F84" w:rsidP="005C605B">
      <w:pPr>
        <w:spacing w:after="120" w:line="276" w:lineRule="auto"/>
        <w:ind w:firstLine="709"/>
        <w:jc w:val="both"/>
        <w:rPr>
          <w:color w:val="FF0000"/>
          <w:lang w:val="vi-VN"/>
        </w:rPr>
      </w:pPr>
      <w:r w:rsidRPr="002F5D24">
        <w:rPr>
          <w:szCs w:val="23"/>
          <w:lang w:val="vi-VN"/>
        </w:rPr>
        <w:t xml:space="preserve">- Cần </w:t>
      </w:r>
      <w:r w:rsidRPr="008F55B8">
        <w:rPr>
          <w:szCs w:val="23"/>
        </w:rPr>
        <w:t>t</w:t>
      </w:r>
      <w:r w:rsidRPr="002F5D24">
        <w:rPr>
          <w:szCs w:val="23"/>
        </w:rPr>
        <w:t xml:space="preserve">hời gian để làm quen, </w:t>
      </w:r>
      <w:r w:rsidRPr="002F5D24">
        <w:rPr>
          <w:szCs w:val="23"/>
          <w:lang w:val="vi-VN"/>
        </w:rPr>
        <w:t>chọn lọc</w:t>
      </w:r>
      <w:r w:rsidR="003B7FE6">
        <w:rPr>
          <w:szCs w:val="23"/>
        </w:rPr>
        <w:t xml:space="preserve"> và tổng hợp các nội dung để ghi</w:t>
      </w:r>
      <w:r w:rsidRPr="008F55B8">
        <w:rPr>
          <w:szCs w:val="23"/>
        </w:rPr>
        <w:t>.</w:t>
      </w:r>
    </w:p>
    <w:p w:rsidR="00F0761B" w:rsidRPr="00D45E4B" w:rsidRDefault="00D45E4B" w:rsidP="007848E9">
      <w:pPr>
        <w:spacing w:after="120" w:line="276" w:lineRule="auto"/>
        <w:ind w:firstLine="709"/>
        <w:jc w:val="both"/>
      </w:pPr>
      <w:r>
        <w:t>Sau mỗi giờ học, tôi k</w:t>
      </w:r>
      <w:r w:rsidR="00BE445A">
        <w:rPr>
          <w:lang w:val="vi-VN"/>
        </w:rPr>
        <w:t>iểm tra phần ghi của học sinh, tuyên dương</w:t>
      </w:r>
      <w:r w:rsidR="007F0E4C">
        <w:rPr>
          <w:lang w:val="vi-VN"/>
        </w:rPr>
        <w:t xml:space="preserve"> và đọc bài của</w:t>
      </w:r>
      <w:r w:rsidR="00BE445A">
        <w:rPr>
          <w:lang w:val="vi-VN"/>
        </w:rPr>
        <w:t xml:space="preserve"> những em ghi được đầy đủ, đúng trọng tâm</w:t>
      </w:r>
      <w:r w:rsidR="007F0E4C">
        <w:rPr>
          <w:lang w:val="vi-VN"/>
        </w:rPr>
        <w:t xml:space="preserve"> cho cả lớp cùng nghe. </w:t>
      </w:r>
      <w:r>
        <w:t>Nhờ đó các em còn lại</w:t>
      </w:r>
      <w:r w:rsidR="00654901">
        <w:t xml:space="preserve"> có thể nghe, phát hiện xem mình đã ghi đủ hay thừa ý. Từ đó dần tạo cho các em thói quen lọc ý để ghi sao cho ngắn gọn.</w:t>
      </w:r>
    </w:p>
    <w:p w:rsidR="00D45E4B" w:rsidRDefault="00AE64BE" w:rsidP="007848E9">
      <w:pPr>
        <w:spacing w:after="120" w:line="276" w:lineRule="auto"/>
        <w:ind w:firstLine="709"/>
        <w:jc w:val="both"/>
      </w:pPr>
      <w:r>
        <w:rPr>
          <w:lang w:val="vi-VN"/>
        </w:rPr>
        <w:t xml:space="preserve">Khi học sinh đã biết lọc ý chính, việc học sẽ nhanh và dễ nhớ, dễ thuộc hơn. </w:t>
      </w:r>
      <w:r w:rsidR="00F82926">
        <w:t>Học sinh</w:t>
      </w:r>
      <w:r w:rsidR="00F82926">
        <w:rPr>
          <w:lang w:val="vi-VN"/>
        </w:rPr>
        <w:t xml:space="preserve"> </w:t>
      </w:r>
      <w:r w:rsidR="00F82926">
        <w:t>c</w:t>
      </w:r>
      <w:r>
        <w:rPr>
          <w:lang w:val="vi-VN"/>
        </w:rPr>
        <w:t xml:space="preserve">ó thể tiếp nhận các luồng thông tin </w:t>
      </w:r>
      <w:r w:rsidR="00D45E4B">
        <w:rPr>
          <w:lang w:val="vi-VN"/>
        </w:rPr>
        <w:t>của giáo viên một cách chủ động</w:t>
      </w:r>
      <w:r w:rsidR="00D45E4B">
        <w:t>.</w:t>
      </w:r>
    </w:p>
    <w:p w:rsidR="00B83594" w:rsidRDefault="00B83594" w:rsidP="007848E9">
      <w:pPr>
        <w:spacing w:after="120" w:line="276" w:lineRule="auto"/>
        <w:ind w:firstLine="709"/>
        <w:jc w:val="both"/>
        <w:rPr>
          <w:b/>
        </w:rPr>
      </w:pPr>
      <w:r>
        <w:rPr>
          <w:b/>
        </w:rPr>
        <w:t>III. HIỆU QUẢ THỰC HIỆN CÁC BIỆN PHÁP</w:t>
      </w:r>
    </w:p>
    <w:p w:rsidR="00B83594" w:rsidRDefault="00B83594" w:rsidP="00B83594">
      <w:pPr>
        <w:spacing w:after="120" w:line="276" w:lineRule="auto"/>
        <w:ind w:firstLine="709"/>
        <w:jc w:val="both"/>
        <w:rPr>
          <w:b/>
        </w:rPr>
      </w:pPr>
      <w:r>
        <w:rPr>
          <w:b/>
        </w:rPr>
        <w:t>1</w:t>
      </w:r>
      <w:r w:rsidRPr="00045DD2">
        <w:rPr>
          <w:b/>
        </w:rPr>
        <w:t xml:space="preserve">. </w:t>
      </w:r>
      <w:r>
        <w:rPr>
          <w:b/>
        </w:rPr>
        <w:t>Tính mới</w:t>
      </w:r>
    </w:p>
    <w:p w:rsidR="00B83594" w:rsidRPr="00B83594" w:rsidRDefault="00B83594" w:rsidP="00B83594">
      <w:pPr>
        <w:spacing w:after="120" w:line="276" w:lineRule="auto"/>
        <w:ind w:firstLine="709"/>
        <w:jc w:val="both"/>
        <w:rPr>
          <w:b/>
        </w:rPr>
      </w:pPr>
      <w:r>
        <w:rPr>
          <w:b/>
        </w:rPr>
        <w:t>2. Tính sáng tạo</w:t>
      </w:r>
    </w:p>
    <w:p w:rsidR="00E848D4" w:rsidRDefault="00E848D4" w:rsidP="007848E9">
      <w:pPr>
        <w:spacing w:after="120" w:line="276" w:lineRule="auto"/>
        <w:ind w:firstLine="709"/>
        <w:jc w:val="both"/>
      </w:pPr>
      <w:r>
        <w:t>- Rèn kĩ năng nghe-ghi trong tất cả các môn học</w:t>
      </w:r>
    </w:p>
    <w:p w:rsidR="00B83594" w:rsidRDefault="00B83594" w:rsidP="007848E9">
      <w:pPr>
        <w:spacing w:after="120" w:line="276" w:lineRule="auto"/>
        <w:ind w:firstLine="709"/>
        <w:jc w:val="both"/>
      </w:pPr>
      <w:r>
        <w:t xml:space="preserve">- </w:t>
      </w:r>
      <w:r w:rsidR="00E848D4">
        <w:t>Giáo viên dự giờ các tiết học của lớp 6 để học hỏi phương pháp dạy học</w:t>
      </w:r>
    </w:p>
    <w:p w:rsidR="00E848D4" w:rsidRDefault="00E848D4" w:rsidP="007848E9">
      <w:pPr>
        <w:spacing w:after="120" w:line="276" w:lineRule="auto"/>
        <w:ind w:firstLine="709"/>
        <w:jc w:val="both"/>
      </w:pPr>
      <w:r>
        <w:t>- Học sinh được trải nghiệm dự giờ các anh chị lớp 6</w:t>
      </w:r>
    </w:p>
    <w:p w:rsidR="00E848D4" w:rsidRDefault="00E848D4" w:rsidP="007848E9">
      <w:pPr>
        <w:spacing w:after="120" w:line="276" w:lineRule="auto"/>
        <w:ind w:firstLine="709"/>
        <w:jc w:val="both"/>
      </w:pPr>
      <w:r>
        <w:t>- Học sinh được chia sẻ với giáo viên lớp 5 và lớp 6 về phương pháp học tập</w:t>
      </w:r>
    </w:p>
    <w:p w:rsidR="00E848D4" w:rsidRDefault="00E848D4" w:rsidP="007848E9">
      <w:pPr>
        <w:spacing w:after="120" w:line="276" w:lineRule="auto"/>
        <w:ind w:firstLine="709"/>
        <w:jc w:val="both"/>
      </w:pPr>
      <w:r>
        <w:t>- Hình thành sổ tay học tập các môn học.</w:t>
      </w:r>
    </w:p>
    <w:p w:rsidR="000F1D0C" w:rsidRPr="00B83594" w:rsidRDefault="00E848D4" w:rsidP="007848E9">
      <w:pPr>
        <w:spacing w:after="120" w:line="276" w:lineRule="auto"/>
        <w:ind w:firstLine="709"/>
        <w:jc w:val="both"/>
      </w:pPr>
      <w:r>
        <w:t xml:space="preserve">- </w:t>
      </w:r>
      <w:r w:rsidR="000F1D0C">
        <w:t>Đưa ra hình thức ghi chép mới trong</w:t>
      </w:r>
      <w:r>
        <w:t xml:space="preserve"> sổ tay</w:t>
      </w:r>
      <w:r w:rsidR="000F1D0C">
        <w:t xml:space="preserve"> giúp học sinh hệ thống kiến thức trong bài.</w:t>
      </w:r>
    </w:p>
    <w:p w:rsidR="00F66466" w:rsidRDefault="00F66466" w:rsidP="007848E9">
      <w:pPr>
        <w:spacing w:after="120" w:line="276" w:lineRule="auto"/>
        <w:ind w:firstLine="709"/>
        <w:jc w:val="both"/>
        <w:rPr>
          <w:b/>
          <w:lang w:val="vi-VN"/>
        </w:rPr>
      </w:pPr>
      <w:r>
        <w:rPr>
          <w:b/>
          <w:lang w:val="vi-VN"/>
        </w:rPr>
        <w:t>3</w:t>
      </w:r>
      <w:r w:rsidRPr="00045DD2">
        <w:rPr>
          <w:b/>
        </w:rPr>
        <w:t xml:space="preserve">. </w:t>
      </w:r>
      <w:r>
        <w:rPr>
          <w:b/>
          <w:lang w:val="vi-VN"/>
        </w:rPr>
        <w:t>Đánh giá kết quả thực nghiệm</w:t>
      </w:r>
      <w:r w:rsidRPr="00045DD2">
        <w:rPr>
          <w:b/>
        </w:rPr>
        <w:t>:</w:t>
      </w:r>
    </w:p>
    <w:p w:rsidR="00EC245D" w:rsidRDefault="00EC245D" w:rsidP="007848E9">
      <w:pPr>
        <w:spacing w:after="120" w:line="276" w:lineRule="auto"/>
        <w:ind w:firstLine="709"/>
        <w:jc w:val="both"/>
      </w:pPr>
      <w:r>
        <w:rPr>
          <w:lang w:val="vi-VN"/>
        </w:rPr>
        <w:t xml:space="preserve">Tuy </w:t>
      </w:r>
      <w:r w:rsidR="005C605B">
        <w:t>giải pháp mới bước đầu được thực hiện</w:t>
      </w:r>
      <w:r>
        <w:rPr>
          <w:lang w:val="vi-VN"/>
        </w:rPr>
        <w:t xml:space="preserve"> nhưng tôi đã thấy học sinh có </w:t>
      </w:r>
      <w:r w:rsidR="00D45E4B">
        <w:t>sự tiến bộ</w:t>
      </w:r>
      <w:r>
        <w:rPr>
          <w:lang w:val="vi-VN"/>
        </w:rPr>
        <w:t xml:space="preserve"> rõ rệ</w:t>
      </w:r>
      <w:r w:rsidR="00ED6E76">
        <w:rPr>
          <w:lang w:val="vi-VN"/>
        </w:rPr>
        <w:t xml:space="preserve">t. </w:t>
      </w:r>
    </w:p>
    <w:tbl>
      <w:tblPr>
        <w:tblStyle w:val="TableGrid"/>
        <w:tblW w:w="9606" w:type="dxa"/>
        <w:tblLayout w:type="fixed"/>
        <w:tblLook w:val="04A0" w:firstRow="1" w:lastRow="0" w:firstColumn="1" w:lastColumn="0" w:noHBand="0" w:noVBand="1"/>
      </w:tblPr>
      <w:tblGrid>
        <w:gridCol w:w="1668"/>
        <w:gridCol w:w="1275"/>
        <w:gridCol w:w="1418"/>
        <w:gridCol w:w="1417"/>
        <w:gridCol w:w="1276"/>
        <w:gridCol w:w="1276"/>
        <w:gridCol w:w="1276"/>
      </w:tblGrid>
      <w:tr w:rsidR="005C605B" w:rsidTr="009B153F">
        <w:trPr>
          <w:trHeight w:val="443"/>
        </w:trPr>
        <w:tc>
          <w:tcPr>
            <w:tcW w:w="1668" w:type="dxa"/>
            <w:vMerge w:val="restart"/>
            <w:vAlign w:val="center"/>
          </w:tcPr>
          <w:p w:rsidR="005C605B" w:rsidRPr="007E647F" w:rsidRDefault="005C605B" w:rsidP="007450C9">
            <w:pPr>
              <w:spacing w:after="120" w:line="276" w:lineRule="auto"/>
              <w:jc w:val="center"/>
              <w:rPr>
                <w:b/>
              </w:rPr>
            </w:pPr>
          </w:p>
        </w:tc>
        <w:tc>
          <w:tcPr>
            <w:tcW w:w="2693" w:type="dxa"/>
            <w:gridSpan w:val="2"/>
            <w:vAlign w:val="center"/>
          </w:tcPr>
          <w:p w:rsidR="005C605B" w:rsidRPr="007E647F" w:rsidRDefault="005C605B" w:rsidP="007450C9">
            <w:pPr>
              <w:spacing w:after="120" w:line="276" w:lineRule="auto"/>
              <w:jc w:val="center"/>
              <w:rPr>
                <w:b/>
              </w:rPr>
            </w:pPr>
            <w:r>
              <w:rPr>
                <w:b/>
              </w:rPr>
              <w:t>Đảm bảo tốc độ</w:t>
            </w:r>
          </w:p>
        </w:tc>
        <w:tc>
          <w:tcPr>
            <w:tcW w:w="2693" w:type="dxa"/>
            <w:gridSpan w:val="2"/>
            <w:vAlign w:val="center"/>
          </w:tcPr>
          <w:p w:rsidR="005C605B" w:rsidRPr="007E647F" w:rsidRDefault="005C605B" w:rsidP="007450C9">
            <w:pPr>
              <w:spacing w:after="120" w:line="276" w:lineRule="auto"/>
              <w:jc w:val="center"/>
              <w:rPr>
                <w:b/>
              </w:rPr>
            </w:pPr>
            <w:r w:rsidRPr="007E647F">
              <w:rPr>
                <w:b/>
              </w:rPr>
              <w:t>Chủ động</w:t>
            </w:r>
            <w:r>
              <w:rPr>
                <w:b/>
              </w:rPr>
              <w:t xml:space="preserve"> nghe-ghi</w:t>
            </w:r>
          </w:p>
        </w:tc>
        <w:tc>
          <w:tcPr>
            <w:tcW w:w="2552" w:type="dxa"/>
            <w:gridSpan w:val="2"/>
            <w:vAlign w:val="center"/>
          </w:tcPr>
          <w:p w:rsidR="005C605B" w:rsidRPr="007E647F" w:rsidRDefault="005C605B" w:rsidP="007450C9">
            <w:pPr>
              <w:spacing w:after="120" w:line="276" w:lineRule="auto"/>
              <w:jc w:val="center"/>
              <w:rPr>
                <w:b/>
              </w:rPr>
            </w:pPr>
            <w:r>
              <w:rPr>
                <w:b/>
              </w:rPr>
              <w:t>Xác định nội dung trọng tâm</w:t>
            </w:r>
          </w:p>
        </w:tc>
      </w:tr>
      <w:tr w:rsidR="005C605B" w:rsidTr="009B153F">
        <w:trPr>
          <w:trHeight w:val="142"/>
        </w:trPr>
        <w:tc>
          <w:tcPr>
            <w:tcW w:w="1668" w:type="dxa"/>
            <w:vMerge/>
            <w:vAlign w:val="center"/>
          </w:tcPr>
          <w:p w:rsidR="005C605B" w:rsidRDefault="005C605B" w:rsidP="007450C9">
            <w:pPr>
              <w:spacing w:after="120" w:line="276" w:lineRule="auto"/>
              <w:jc w:val="center"/>
            </w:pPr>
          </w:p>
        </w:tc>
        <w:tc>
          <w:tcPr>
            <w:tcW w:w="1275" w:type="dxa"/>
            <w:vAlign w:val="center"/>
          </w:tcPr>
          <w:p w:rsidR="005C605B" w:rsidRDefault="009B153F" w:rsidP="007450C9">
            <w:pPr>
              <w:spacing w:after="120" w:line="276" w:lineRule="auto"/>
              <w:jc w:val="center"/>
            </w:pPr>
            <w:r>
              <w:t>Đ</w:t>
            </w:r>
          </w:p>
        </w:tc>
        <w:tc>
          <w:tcPr>
            <w:tcW w:w="1418" w:type="dxa"/>
            <w:vAlign w:val="center"/>
          </w:tcPr>
          <w:p w:rsidR="005C605B" w:rsidRDefault="009B153F" w:rsidP="007450C9">
            <w:pPr>
              <w:spacing w:after="120" w:line="276" w:lineRule="auto"/>
              <w:jc w:val="center"/>
            </w:pPr>
            <w:r>
              <w:t>CĐ</w:t>
            </w:r>
          </w:p>
        </w:tc>
        <w:tc>
          <w:tcPr>
            <w:tcW w:w="1417" w:type="dxa"/>
            <w:vAlign w:val="center"/>
          </w:tcPr>
          <w:p w:rsidR="005C605B" w:rsidRDefault="009B153F" w:rsidP="007450C9">
            <w:pPr>
              <w:spacing w:after="120" w:line="276" w:lineRule="auto"/>
              <w:jc w:val="center"/>
            </w:pPr>
            <w:r>
              <w:t>Đ</w:t>
            </w:r>
          </w:p>
        </w:tc>
        <w:tc>
          <w:tcPr>
            <w:tcW w:w="1276" w:type="dxa"/>
            <w:vAlign w:val="center"/>
          </w:tcPr>
          <w:p w:rsidR="005C605B" w:rsidRDefault="009B153F" w:rsidP="007450C9">
            <w:pPr>
              <w:spacing w:after="120" w:line="276" w:lineRule="auto"/>
              <w:jc w:val="center"/>
            </w:pPr>
            <w:r>
              <w:t>CĐ</w:t>
            </w:r>
          </w:p>
        </w:tc>
        <w:tc>
          <w:tcPr>
            <w:tcW w:w="1276" w:type="dxa"/>
            <w:vAlign w:val="center"/>
          </w:tcPr>
          <w:p w:rsidR="005C605B" w:rsidRDefault="009B153F" w:rsidP="007450C9">
            <w:pPr>
              <w:spacing w:after="120" w:line="276" w:lineRule="auto"/>
              <w:jc w:val="center"/>
            </w:pPr>
            <w:r>
              <w:t>Đ</w:t>
            </w:r>
          </w:p>
        </w:tc>
        <w:tc>
          <w:tcPr>
            <w:tcW w:w="1276" w:type="dxa"/>
            <w:vAlign w:val="center"/>
          </w:tcPr>
          <w:p w:rsidR="005C605B" w:rsidRDefault="009B153F" w:rsidP="007450C9">
            <w:pPr>
              <w:spacing w:after="120" w:line="276" w:lineRule="auto"/>
              <w:jc w:val="center"/>
            </w:pPr>
            <w:r>
              <w:t>CĐ</w:t>
            </w:r>
          </w:p>
        </w:tc>
      </w:tr>
      <w:tr w:rsidR="005C605B" w:rsidTr="009B153F">
        <w:trPr>
          <w:trHeight w:val="142"/>
        </w:trPr>
        <w:tc>
          <w:tcPr>
            <w:tcW w:w="1668" w:type="dxa"/>
            <w:vAlign w:val="center"/>
          </w:tcPr>
          <w:p w:rsidR="005C605B" w:rsidRDefault="009B153F" w:rsidP="007450C9">
            <w:pPr>
              <w:spacing w:after="120" w:line="276" w:lineRule="auto"/>
              <w:jc w:val="center"/>
            </w:pPr>
            <w:r>
              <w:t>Số học sinh 34</w:t>
            </w:r>
          </w:p>
        </w:tc>
        <w:tc>
          <w:tcPr>
            <w:tcW w:w="1275" w:type="dxa"/>
            <w:vAlign w:val="center"/>
          </w:tcPr>
          <w:p w:rsidR="005C605B" w:rsidRDefault="005C605B" w:rsidP="007450C9">
            <w:pPr>
              <w:spacing w:after="120" w:line="276" w:lineRule="auto"/>
              <w:jc w:val="center"/>
            </w:pPr>
            <w:r>
              <w:t>3</w:t>
            </w:r>
          </w:p>
        </w:tc>
        <w:tc>
          <w:tcPr>
            <w:tcW w:w="1418" w:type="dxa"/>
            <w:vAlign w:val="center"/>
          </w:tcPr>
          <w:p w:rsidR="005C605B" w:rsidRDefault="009B153F" w:rsidP="007450C9">
            <w:pPr>
              <w:spacing w:after="120" w:line="276" w:lineRule="auto"/>
              <w:jc w:val="center"/>
            </w:pPr>
            <w:r>
              <w:t>0</w:t>
            </w:r>
          </w:p>
        </w:tc>
        <w:tc>
          <w:tcPr>
            <w:tcW w:w="1417" w:type="dxa"/>
            <w:vAlign w:val="center"/>
          </w:tcPr>
          <w:p w:rsidR="005C605B" w:rsidRDefault="005C605B" w:rsidP="007450C9">
            <w:pPr>
              <w:spacing w:after="120" w:line="276" w:lineRule="auto"/>
              <w:jc w:val="center"/>
            </w:pPr>
            <w:r>
              <w:t>2</w:t>
            </w:r>
          </w:p>
        </w:tc>
        <w:tc>
          <w:tcPr>
            <w:tcW w:w="1276" w:type="dxa"/>
            <w:vAlign w:val="center"/>
          </w:tcPr>
          <w:p w:rsidR="005C605B" w:rsidRDefault="009B153F" w:rsidP="007450C9">
            <w:pPr>
              <w:spacing w:after="120" w:line="276" w:lineRule="auto"/>
              <w:jc w:val="center"/>
            </w:pPr>
            <w:r>
              <w:t>1</w:t>
            </w:r>
          </w:p>
        </w:tc>
        <w:tc>
          <w:tcPr>
            <w:tcW w:w="1276" w:type="dxa"/>
            <w:vAlign w:val="center"/>
          </w:tcPr>
          <w:p w:rsidR="005C605B" w:rsidRDefault="005C605B" w:rsidP="007450C9">
            <w:pPr>
              <w:spacing w:after="120" w:line="276" w:lineRule="auto"/>
              <w:jc w:val="center"/>
            </w:pPr>
            <w:r>
              <w:t>2</w:t>
            </w:r>
          </w:p>
        </w:tc>
        <w:tc>
          <w:tcPr>
            <w:tcW w:w="1276" w:type="dxa"/>
            <w:vAlign w:val="center"/>
          </w:tcPr>
          <w:p w:rsidR="005C605B" w:rsidRDefault="009B153F" w:rsidP="007450C9">
            <w:pPr>
              <w:spacing w:after="120" w:line="276" w:lineRule="auto"/>
              <w:jc w:val="center"/>
            </w:pPr>
            <w:r>
              <w:t>1</w:t>
            </w:r>
          </w:p>
        </w:tc>
      </w:tr>
      <w:tr w:rsidR="009B153F" w:rsidTr="009B153F">
        <w:trPr>
          <w:trHeight w:val="142"/>
        </w:trPr>
        <w:tc>
          <w:tcPr>
            <w:tcW w:w="1668" w:type="dxa"/>
            <w:vAlign w:val="center"/>
          </w:tcPr>
          <w:p w:rsidR="009B153F" w:rsidRDefault="009B153F" w:rsidP="007450C9">
            <w:pPr>
              <w:spacing w:after="120" w:line="276" w:lineRule="auto"/>
              <w:jc w:val="center"/>
            </w:pPr>
            <w:r>
              <w:t xml:space="preserve">Tỉ lệ </w:t>
            </w:r>
          </w:p>
        </w:tc>
        <w:tc>
          <w:tcPr>
            <w:tcW w:w="1275" w:type="dxa"/>
            <w:vAlign w:val="center"/>
          </w:tcPr>
          <w:p w:rsidR="009B153F" w:rsidRDefault="009B153F" w:rsidP="007450C9">
            <w:pPr>
              <w:spacing w:after="120" w:line="276" w:lineRule="auto"/>
              <w:jc w:val="center"/>
            </w:pPr>
            <w:r>
              <w:t>100%</w:t>
            </w:r>
          </w:p>
        </w:tc>
        <w:tc>
          <w:tcPr>
            <w:tcW w:w="1418" w:type="dxa"/>
            <w:vAlign w:val="center"/>
          </w:tcPr>
          <w:p w:rsidR="009B153F" w:rsidRDefault="009B153F" w:rsidP="007450C9">
            <w:pPr>
              <w:spacing w:after="120" w:line="276" w:lineRule="auto"/>
              <w:jc w:val="center"/>
            </w:pPr>
            <w:r>
              <w:t>0%</w:t>
            </w:r>
          </w:p>
        </w:tc>
        <w:tc>
          <w:tcPr>
            <w:tcW w:w="1417" w:type="dxa"/>
            <w:vAlign w:val="center"/>
          </w:tcPr>
          <w:p w:rsidR="009B153F" w:rsidRDefault="009B153F" w:rsidP="007450C9">
            <w:pPr>
              <w:spacing w:after="120" w:line="276" w:lineRule="auto"/>
              <w:jc w:val="center"/>
            </w:pPr>
            <w:r>
              <w:t>66,7 %</w:t>
            </w:r>
          </w:p>
        </w:tc>
        <w:tc>
          <w:tcPr>
            <w:tcW w:w="1276" w:type="dxa"/>
            <w:vAlign w:val="center"/>
          </w:tcPr>
          <w:p w:rsidR="009B153F" w:rsidRDefault="009B153F" w:rsidP="007450C9">
            <w:pPr>
              <w:spacing w:after="120" w:line="276" w:lineRule="auto"/>
              <w:jc w:val="center"/>
            </w:pPr>
            <w:r>
              <w:t>33,3%</w:t>
            </w:r>
          </w:p>
        </w:tc>
        <w:tc>
          <w:tcPr>
            <w:tcW w:w="1276" w:type="dxa"/>
            <w:vAlign w:val="center"/>
          </w:tcPr>
          <w:p w:rsidR="009B153F" w:rsidRDefault="009B153F" w:rsidP="007450C9">
            <w:pPr>
              <w:spacing w:after="120" w:line="276" w:lineRule="auto"/>
              <w:jc w:val="center"/>
            </w:pPr>
            <w:r>
              <w:t>66,7 %</w:t>
            </w:r>
          </w:p>
        </w:tc>
        <w:tc>
          <w:tcPr>
            <w:tcW w:w="1276" w:type="dxa"/>
            <w:vAlign w:val="center"/>
          </w:tcPr>
          <w:p w:rsidR="009B153F" w:rsidRDefault="009B153F" w:rsidP="007450C9">
            <w:pPr>
              <w:spacing w:after="120" w:line="276" w:lineRule="auto"/>
              <w:jc w:val="center"/>
            </w:pPr>
            <w:r>
              <w:t>33,3%</w:t>
            </w:r>
          </w:p>
        </w:tc>
      </w:tr>
    </w:tbl>
    <w:p w:rsidR="00EC245D" w:rsidRPr="00ED6E76" w:rsidRDefault="00CC10B6" w:rsidP="007848E9">
      <w:pPr>
        <w:spacing w:after="120" w:line="276" w:lineRule="auto"/>
        <w:ind w:firstLine="709"/>
        <w:jc w:val="both"/>
      </w:pPr>
      <w:r>
        <w:t>Q</w:t>
      </w:r>
      <w:r w:rsidR="00EC245D">
        <w:rPr>
          <w:lang w:val="vi-VN"/>
        </w:rPr>
        <w:t xml:space="preserve">uan sát những tiến bộ tích của học sinh ở trên lớp, tôi thấy các em đã rất hứng </w:t>
      </w:r>
      <w:r w:rsidR="00ED6E76">
        <w:rPr>
          <w:lang w:val="vi-VN"/>
        </w:rPr>
        <w:t xml:space="preserve">thú với việc nghe lời </w:t>
      </w:r>
      <w:r w:rsidR="00EC245D">
        <w:rPr>
          <w:lang w:val="vi-VN"/>
        </w:rPr>
        <w:t>cô</w:t>
      </w:r>
      <w:r w:rsidR="00ED6E76">
        <w:t xml:space="preserve"> giảng, tích cực trong việc ghi lại một số kiến thức ra sổ tay.</w:t>
      </w:r>
    </w:p>
    <w:p w:rsidR="00EF6504" w:rsidRPr="000F1D0C" w:rsidRDefault="00EF6504" w:rsidP="007848E9">
      <w:pPr>
        <w:spacing w:after="120" w:line="276" w:lineRule="auto"/>
        <w:ind w:firstLine="709"/>
        <w:rPr>
          <w:b/>
        </w:rPr>
      </w:pPr>
      <w:r>
        <w:rPr>
          <w:b/>
          <w:lang w:val="vi-VN"/>
        </w:rPr>
        <w:t>IV.</w:t>
      </w:r>
      <w:r>
        <w:rPr>
          <w:b/>
        </w:rPr>
        <w:t xml:space="preserve"> </w:t>
      </w:r>
      <w:r>
        <w:rPr>
          <w:b/>
          <w:lang w:val="vi-VN"/>
        </w:rPr>
        <w:t>KẾT LUẬN</w:t>
      </w:r>
      <w:r w:rsidR="000F1D0C">
        <w:rPr>
          <w:b/>
        </w:rPr>
        <w:t xml:space="preserve"> VÀ KIẾN NGHỊ</w:t>
      </w:r>
    </w:p>
    <w:p w:rsidR="000F1D0C" w:rsidRPr="000F1D0C" w:rsidRDefault="000F1D0C" w:rsidP="007848E9">
      <w:pPr>
        <w:spacing w:after="120" w:line="276" w:lineRule="auto"/>
        <w:ind w:firstLine="709"/>
        <w:jc w:val="both"/>
        <w:rPr>
          <w:b/>
        </w:rPr>
      </w:pPr>
      <w:r w:rsidRPr="000F1D0C">
        <w:rPr>
          <w:b/>
        </w:rPr>
        <w:t>1. Ưu điểm</w:t>
      </w:r>
    </w:p>
    <w:p w:rsidR="00492AD0" w:rsidRDefault="00492AD0" w:rsidP="007848E9">
      <w:pPr>
        <w:spacing w:after="120" w:line="276" w:lineRule="auto"/>
        <w:ind w:firstLine="709"/>
        <w:jc w:val="both"/>
      </w:pPr>
      <w:r>
        <w:t>Đơn giản, dễ hiểu, phù hợp với nhiều đối tượng học sinh.</w:t>
      </w:r>
    </w:p>
    <w:p w:rsidR="00492AD0" w:rsidRDefault="00492AD0" w:rsidP="007848E9">
      <w:pPr>
        <w:spacing w:after="120" w:line="276" w:lineRule="auto"/>
        <w:ind w:firstLine="709"/>
        <w:jc w:val="both"/>
      </w:pPr>
      <w:r>
        <w:t>Phù hợp với cả dạng bài mới và dạng bài ôn tập, giúp học sinh</w:t>
      </w:r>
      <w:r w:rsidR="00916C12">
        <w:t xml:space="preserve"> nắm nhanh </w:t>
      </w:r>
      <w:r w:rsidR="004E7AFE">
        <w:t>về thông tin, khái niệm</w:t>
      </w:r>
      <w:r w:rsidR="00916C12">
        <w:t>,...</w:t>
      </w:r>
      <w:r>
        <w:t xml:space="preserve"> và học sinh thuận tiện trong việc tra cứu, xem lại các kiến thức đã học.</w:t>
      </w:r>
    </w:p>
    <w:p w:rsidR="00492AD0" w:rsidRPr="00492AD0" w:rsidRDefault="00916C12" w:rsidP="007848E9">
      <w:pPr>
        <w:spacing w:after="120" w:line="276" w:lineRule="auto"/>
        <w:ind w:firstLine="709"/>
        <w:jc w:val="both"/>
      </w:pPr>
      <w:r>
        <w:t>Góp phần tích cực hóa hoạt động của người học, nâng cao khả năng tự hệ thống kiến thức cho học sinh.</w:t>
      </w:r>
    </w:p>
    <w:p w:rsidR="000F1D0C" w:rsidRDefault="000F1D0C" w:rsidP="007848E9">
      <w:pPr>
        <w:spacing w:after="120" w:line="276" w:lineRule="auto"/>
        <w:ind w:firstLine="709"/>
        <w:jc w:val="both"/>
        <w:rPr>
          <w:b/>
        </w:rPr>
      </w:pPr>
      <w:r>
        <w:rPr>
          <w:b/>
        </w:rPr>
        <w:t>2</w:t>
      </w:r>
      <w:r w:rsidRPr="000F1D0C">
        <w:rPr>
          <w:b/>
        </w:rPr>
        <w:t xml:space="preserve">. </w:t>
      </w:r>
      <w:r>
        <w:rPr>
          <w:b/>
        </w:rPr>
        <w:t>Hạn chế và hướng khắc phục</w:t>
      </w:r>
    </w:p>
    <w:p w:rsidR="00916C12" w:rsidRDefault="00916C12" w:rsidP="007848E9">
      <w:pPr>
        <w:spacing w:after="120" w:line="276" w:lineRule="auto"/>
        <w:ind w:firstLine="709"/>
        <w:jc w:val="both"/>
      </w:pPr>
      <w:r>
        <w:t xml:space="preserve">Với đối tượng học sinh trung bình, các em đã chủ động nghe nhưng chưa </w:t>
      </w:r>
      <w:r w:rsidR="008B7F53">
        <w:t xml:space="preserve">phản ứng </w:t>
      </w:r>
      <w:r>
        <w:t>nhanh</w:t>
      </w:r>
      <w:r w:rsidR="008B7F53">
        <w:t xml:space="preserve"> trong việc ghi chép, thao tác với sổ tay chưa kịp thời.</w:t>
      </w:r>
    </w:p>
    <w:p w:rsidR="00916C12" w:rsidRPr="00916C12" w:rsidRDefault="00916C12" w:rsidP="007848E9">
      <w:pPr>
        <w:spacing w:after="120" w:line="276" w:lineRule="auto"/>
        <w:ind w:firstLine="709"/>
        <w:jc w:val="both"/>
      </w:pPr>
      <w:r>
        <w:t>Với hạn chế này tôi đưa ra phương hướng khắc phục là</w:t>
      </w:r>
      <w:r w:rsidR="008B7F53">
        <w:t>: tôi tận dụng phần bảng ghi kí hiệu</w:t>
      </w:r>
      <w:r w:rsidR="009D1070">
        <w:t>,</w:t>
      </w:r>
      <w:r w:rsidR="008B7F53">
        <w:t xml:space="preserve"> bổ sung kí hiệu sổ tay để ra hiệu cho sinh.</w:t>
      </w:r>
    </w:p>
    <w:p w:rsidR="000F1D0C" w:rsidRDefault="000F1D0C" w:rsidP="007848E9">
      <w:pPr>
        <w:spacing w:after="120" w:line="276" w:lineRule="auto"/>
        <w:ind w:firstLine="709"/>
        <w:jc w:val="both"/>
        <w:rPr>
          <w:b/>
        </w:rPr>
      </w:pPr>
      <w:r>
        <w:rPr>
          <w:b/>
        </w:rPr>
        <w:t>3</w:t>
      </w:r>
      <w:r w:rsidRPr="000F1D0C">
        <w:rPr>
          <w:b/>
        </w:rPr>
        <w:t xml:space="preserve">. </w:t>
      </w:r>
      <w:r>
        <w:rPr>
          <w:b/>
        </w:rPr>
        <w:t>Khả năng nhân rộng biện pháp</w:t>
      </w:r>
    </w:p>
    <w:p w:rsidR="007E1854" w:rsidRPr="00D22BF9" w:rsidRDefault="007E1854" w:rsidP="007E1854">
      <w:pPr>
        <w:spacing w:after="120"/>
        <w:ind w:firstLine="709"/>
        <w:jc w:val="both"/>
        <w:rPr>
          <w:noProof/>
          <w:lang w:val="nl-NL"/>
        </w:rPr>
      </w:pPr>
      <w:r w:rsidRPr="00D22BF9">
        <w:rPr>
          <w:noProof/>
          <w:lang w:val="nl-NL"/>
        </w:rPr>
        <w:t>Biện pháp nâng cao chất lượng giáo dục của tôi thực hiện tại lớ</w:t>
      </w:r>
      <w:r>
        <w:rPr>
          <w:noProof/>
          <w:lang w:val="nl-NL"/>
        </w:rPr>
        <w:t>p 5</w:t>
      </w:r>
      <w:r w:rsidRPr="00D22BF9">
        <w:rPr>
          <w:noProof/>
          <w:lang w:val="nl-NL"/>
        </w:rPr>
        <w:t xml:space="preserve"> ở trường </w:t>
      </w:r>
      <w:r w:rsidRPr="00D22BF9">
        <w:rPr>
          <w:lang w:val="nl-NL"/>
        </w:rPr>
        <w:t>TH&amp;THCS Hiền Hào đã có những kết quả rất khả quan. Vì vậy, khả năng áp dụng các biện pháp là rất cao và có thể áp dụng với học sinh lớ</w:t>
      </w:r>
      <w:r>
        <w:rPr>
          <w:lang w:val="nl-NL"/>
        </w:rPr>
        <w:t>p 5</w:t>
      </w:r>
      <w:r w:rsidRPr="00D22BF9">
        <w:rPr>
          <w:lang w:val="nl-NL"/>
        </w:rPr>
        <w:t xml:space="preserve"> các trường tiểu học trên toàn huyện.</w:t>
      </w:r>
    </w:p>
    <w:p w:rsidR="0099602F" w:rsidRDefault="009D5064" w:rsidP="007848E9">
      <w:pPr>
        <w:tabs>
          <w:tab w:val="left" w:pos="709"/>
          <w:tab w:val="left" w:pos="6000"/>
        </w:tabs>
        <w:spacing w:after="120" w:line="276" w:lineRule="auto"/>
        <w:ind w:firstLine="709"/>
        <w:jc w:val="both"/>
        <w:rPr>
          <w:b/>
          <w:lang w:val="it-IT"/>
        </w:rPr>
      </w:pPr>
      <w:r>
        <w:rPr>
          <w:b/>
          <w:lang w:val="it-IT"/>
        </w:rPr>
        <w:t xml:space="preserve">DANH MỤC </w:t>
      </w:r>
      <w:r w:rsidR="0099602F">
        <w:rPr>
          <w:b/>
          <w:lang w:val="it-IT"/>
        </w:rPr>
        <w:t>TÀI LIỆU THAM KHẢO:</w:t>
      </w:r>
    </w:p>
    <w:p w:rsidR="00FF50E8" w:rsidRDefault="00BB4BF1" w:rsidP="007848E9">
      <w:pPr>
        <w:tabs>
          <w:tab w:val="left" w:pos="6000"/>
        </w:tabs>
        <w:spacing w:after="120" w:line="276" w:lineRule="auto"/>
        <w:ind w:firstLine="709"/>
        <w:jc w:val="both"/>
      </w:pPr>
      <w:r>
        <w:rPr>
          <w:lang w:val="vi-VN"/>
        </w:rPr>
        <w:t xml:space="preserve">Chương trình giáo dục phổ thông 2018 ở cấp Tiểu học </w:t>
      </w:r>
    </w:p>
    <w:p w:rsidR="00857CEF" w:rsidRPr="00F439EF" w:rsidRDefault="004F057D" w:rsidP="007848E9">
      <w:pPr>
        <w:tabs>
          <w:tab w:val="left" w:pos="6000"/>
        </w:tabs>
        <w:spacing w:after="120" w:line="276" w:lineRule="auto"/>
        <w:ind w:firstLine="709"/>
        <w:jc w:val="both"/>
      </w:pPr>
      <w:r>
        <w:rPr>
          <w:lang w:val="it-IT"/>
        </w:rPr>
        <w:t xml:space="preserve">Công văn </w:t>
      </w:r>
      <w:r>
        <w:rPr>
          <w:lang w:val="vi-VN"/>
        </w:rPr>
        <w:t>3799</w:t>
      </w:r>
      <w:r>
        <w:t>/BDGĐT-GDTH ngày 01/9/2021</w:t>
      </w:r>
      <w:r>
        <w:rPr>
          <w:lang w:val="vi-VN"/>
        </w:rPr>
        <w:t xml:space="preserve"> </w:t>
      </w:r>
      <w:r>
        <w:t xml:space="preserve">do Bộ Giáo dục Đào tạo </w:t>
      </w:r>
      <w:r>
        <w:rPr>
          <w:lang w:val="vi-VN"/>
        </w:rPr>
        <w:t>ban hành</w:t>
      </w:r>
      <w:r>
        <w:rPr>
          <w:lang w:val="it-IT"/>
        </w:rPr>
        <w:t xml:space="preserve"> </w:t>
      </w:r>
    </w:p>
    <w:p w:rsidR="0099602F" w:rsidRPr="00F864B4" w:rsidRDefault="005D4FCB" w:rsidP="007848E9">
      <w:pPr>
        <w:tabs>
          <w:tab w:val="left" w:pos="6000"/>
        </w:tabs>
        <w:spacing w:after="120" w:line="276" w:lineRule="auto"/>
        <w:ind w:firstLine="709"/>
        <w:jc w:val="both"/>
        <w:rPr>
          <w:lang w:val="it-IT"/>
        </w:rPr>
      </w:pPr>
      <w:r>
        <w:rPr>
          <w:lang w:val="it-IT"/>
        </w:rPr>
        <w:t>Sách</w:t>
      </w:r>
      <w:r w:rsidR="000301D2">
        <w:rPr>
          <w:lang w:val="it-IT"/>
        </w:rPr>
        <w:t xml:space="preserve"> giáo khoa các môn học lớp 5</w:t>
      </w:r>
      <w:r w:rsidR="00857CEF">
        <w:rPr>
          <w:lang w:val="it-IT"/>
        </w:rPr>
        <w:t xml:space="preserve"> </w:t>
      </w:r>
      <w:r w:rsidR="004F057D">
        <w:rPr>
          <w:lang w:val="it-IT"/>
        </w:rPr>
        <w:t>-</w:t>
      </w:r>
      <w:r w:rsidR="0099602F" w:rsidRPr="00F864B4">
        <w:rPr>
          <w:lang w:val="it-IT"/>
        </w:rPr>
        <w:t xml:space="preserve"> Nhà xuất bản Giáo dục Việt Nam</w:t>
      </w:r>
    </w:p>
    <w:p w:rsidR="0099602F" w:rsidRPr="00F864B4" w:rsidRDefault="005D4FCB" w:rsidP="007848E9">
      <w:pPr>
        <w:tabs>
          <w:tab w:val="left" w:pos="6000"/>
        </w:tabs>
        <w:spacing w:after="120" w:line="276" w:lineRule="auto"/>
        <w:ind w:firstLine="709"/>
        <w:jc w:val="both"/>
      </w:pPr>
      <w:r>
        <w:rPr>
          <w:lang w:val="it-IT"/>
        </w:rPr>
        <w:t xml:space="preserve">Sách giáo viên các môn học </w:t>
      </w:r>
      <w:r w:rsidR="0099602F" w:rsidRPr="00F864B4">
        <w:rPr>
          <w:lang w:val="it-IT"/>
        </w:rPr>
        <w:t>lớp 5 - Nhà xuất bản Giáo dục Việt Nam</w:t>
      </w:r>
    </w:p>
    <w:p w:rsidR="00CC0A31" w:rsidRDefault="00CC0A31" w:rsidP="007848E9">
      <w:pPr>
        <w:tabs>
          <w:tab w:val="left" w:pos="7890"/>
        </w:tabs>
        <w:spacing w:after="120"/>
        <w:ind w:firstLine="709"/>
        <w:jc w:val="center"/>
        <w:rPr>
          <w:b/>
          <w:lang w:val="vi-VN"/>
        </w:rPr>
      </w:pPr>
    </w:p>
    <w:p w:rsidR="00CC0A31" w:rsidRDefault="00CC0A31" w:rsidP="007848E9">
      <w:pPr>
        <w:tabs>
          <w:tab w:val="left" w:pos="7890"/>
        </w:tabs>
        <w:spacing w:after="120"/>
        <w:ind w:firstLine="709"/>
        <w:jc w:val="center"/>
        <w:rPr>
          <w:b/>
          <w:lang w:val="vi-VN"/>
        </w:rPr>
      </w:pPr>
    </w:p>
    <w:p w:rsidR="00CC0A31" w:rsidRDefault="00CC0A31" w:rsidP="007848E9">
      <w:pPr>
        <w:tabs>
          <w:tab w:val="left" w:pos="7890"/>
        </w:tabs>
        <w:spacing w:after="120"/>
        <w:ind w:firstLine="709"/>
        <w:jc w:val="center"/>
        <w:rPr>
          <w:b/>
          <w:lang w:val="vi-VN"/>
        </w:rPr>
      </w:pPr>
    </w:p>
    <w:p w:rsidR="00CC0A31" w:rsidRDefault="00CC0A31" w:rsidP="007848E9">
      <w:pPr>
        <w:tabs>
          <w:tab w:val="left" w:pos="7890"/>
        </w:tabs>
        <w:spacing w:after="120"/>
        <w:ind w:firstLine="709"/>
        <w:jc w:val="center"/>
        <w:rPr>
          <w:b/>
          <w:lang w:val="vi-VN"/>
        </w:rPr>
      </w:pPr>
    </w:p>
    <w:p w:rsidR="00CC0A31" w:rsidRDefault="00CC0A31" w:rsidP="007848E9">
      <w:pPr>
        <w:tabs>
          <w:tab w:val="left" w:pos="7890"/>
        </w:tabs>
        <w:spacing w:after="120"/>
        <w:ind w:firstLine="709"/>
        <w:jc w:val="center"/>
        <w:rPr>
          <w:b/>
          <w:lang w:val="vi-VN"/>
        </w:rPr>
      </w:pPr>
    </w:p>
    <w:p w:rsidR="00CC0A31" w:rsidRDefault="00CC0A31" w:rsidP="007848E9">
      <w:pPr>
        <w:tabs>
          <w:tab w:val="left" w:pos="7890"/>
        </w:tabs>
        <w:spacing w:after="120"/>
        <w:ind w:firstLine="709"/>
        <w:jc w:val="center"/>
        <w:rPr>
          <w:b/>
          <w:lang w:val="vi-VN"/>
        </w:rPr>
      </w:pPr>
    </w:p>
    <w:p w:rsidR="00CC0A31" w:rsidRDefault="00CC0A31" w:rsidP="007848E9">
      <w:pPr>
        <w:tabs>
          <w:tab w:val="left" w:pos="7890"/>
        </w:tabs>
        <w:spacing w:after="120"/>
        <w:ind w:firstLine="709"/>
        <w:jc w:val="center"/>
        <w:rPr>
          <w:b/>
          <w:lang w:val="vi-VN"/>
        </w:rPr>
      </w:pPr>
    </w:p>
    <w:p w:rsidR="00CC0A31" w:rsidRDefault="00CC0A31" w:rsidP="007848E9">
      <w:pPr>
        <w:tabs>
          <w:tab w:val="left" w:pos="7890"/>
        </w:tabs>
        <w:spacing w:after="120"/>
        <w:ind w:firstLine="709"/>
        <w:jc w:val="center"/>
        <w:rPr>
          <w:b/>
          <w:lang w:val="vi-VN"/>
        </w:rPr>
      </w:pPr>
    </w:p>
    <w:p w:rsidR="00CC0A31" w:rsidRDefault="00CC0A31" w:rsidP="007848E9">
      <w:pPr>
        <w:tabs>
          <w:tab w:val="left" w:pos="7890"/>
        </w:tabs>
        <w:spacing w:after="120"/>
        <w:ind w:firstLine="709"/>
        <w:jc w:val="center"/>
        <w:rPr>
          <w:b/>
          <w:lang w:val="vi-VN"/>
        </w:rPr>
      </w:pPr>
    </w:p>
    <w:p w:rsidR="00CC0A31" w:rsidRDefault="00CC0A31" w:rsidP="007848E9">
      <w:pPr>
        <w:tabs>
          <w:tab w:val="left" w:pos="7890"/>
        </w:tabs>
        <w:spacing w:after="120"/>
        <w:ind w:firstLine="709"/>
        <w:jc w:val="center"/>
        <w:rPr>
          <w:b/>
          <w:lang w:val="vi-VN"/>
        </w:rPr>
      </w:pPr>
    </w:p>
    <w:p w:rsidR="00CC0A31" w:rsidRDefault="00CC0A31" w:rsidP="007848E9">
      <w:pPr>
        <w:tabs>
          <w:tab w:val="left" w:pos="7890"/>
        </w:tabs>
        <w:spacing w:after="120"/>
        <w:ind w:firstLine="709"/>
        <w:jc w:val="center"/>
        <w:rPr>
          <w:b/>
          <w:lang w:val="vi-VN"/>
        </w:rPr>
      </w:pPr>
    </w:p>
    <w:p w:rsidR="00CC0A31" w:rsidRDefault="00CC0A31" w:rsidP="007848E9">
      <w:pPr>
        <w:tabs>
          <w:tab w:val="left" w:pos="7890"/>
        </w:tabs>
        <w:spacing w:after="120"/>
        <w:ind w:firstLine="709"/>
        <w:jc w:val="center"/>
        <w:rPr>
          <w:b/>
          <w:lang w:val="vi-VN"/>
        </w:rPr>
      </w:pPr>
    </w:p>
    <w:p w:rsidR="00CC0A31" w:rsidRDefault="00CC0A31" w:rsidP="007848E9">
      <w:pPr>
        <w:tabs>
          <w:tab w:val="left" w:pos="7890"/>
        </w:tabs>
        <w:spacing w:after="120"/>
        <w:ind w:firstLine="709"/>
        <w:jc w:val="center"/>
        <w:rPr>
          <w:b/>
          <w:lang w:val="vi-VN"/>
        </w:rPr>
      </w:pPr>
    </w:p>
    <w:p w:rsidR="00CC0A31" w:rsidRDefault="00CC0A31" w:rsidP="00731F15">
      <w:pPr>
        <w:tabs>
          <w:tab w:val="left" w:pos="7890"/>
        </w:tabs>
        <w:spacing w:after="120"/>
        <w:jc w:val="center"/>
        <w:rPr>
          <w:b/>
        </w:rPr>
      </w:pPr>
      <w:r w:rsidRPr="002A052F">
        <w:rPr>
          <w:b/>
        </w:rPr>
        <w:t>PHỤ LỤC</w:t>
      </w:r>
    </w:p>
    <w:tbl>
      <w:tblPr>
        <w:tblW w:w="9645" w:type="dxa"/>
        <w:tblBorders>
          <w:top w:val="double" w:sz="4" w:space="0" w:color="auto"/>
          <w:left w:val="double" w:sz="4" w:space="0" w:color="auto"/>
          <w:bottom w:val="double" w:sz="4" w:space="0" w:color="auto"/>
          <w:right w:val="double" w:sz="4" w:space="0" w:color="auto"/>
          <w:insideH w:val="dotted" w:sz="4" w:space="0" w:color="auto"/>
          <w:insideV w:val="single" w:sz="4" w:space="0" w:color="auto"/>
        </w:tblBorders>
        <w:tblLook w:val="01E0" w:firstRow="1" w:lastRow="1" w:firstColumn="1" w:lastColumn="1" w:noHBand="0" w:noVBand="0"/>
      </w:tblPr>
      <w:tblGrid>
        <w:gridCol w:w="8336"/>
        <w:gridCol w:w="1309"/>
      </w:tblGrid>
      <w:tr w:rsidR="00CC0A31" w:rsidRPr="0060732B" w:rsidTr="00F8168D">
        <w:tc>
          <w:tcPr>
            <w:tcW w:w="8336" w:type="dxa"/>
            <w:shd w:val="clear" w:color="auto" w:fill="auto"/>
            <w:vAlign w:val="center"/>
          </w:tcPr>
          <w:p w:rsidR="00CC0A31" w:rsidRPr="00050E01" w:rsidRDefault="00CC0A31" w:rsidP="00731F15">
            <w:pPr>
              <w:pStyle w:val="Title"/>
              <w:spacing w:line="276" w:lineRule="auto"/>
              <w:ind w:firstLine="0"/>
              <w:jc w:val="left"/>
              <w:rPr>
                <w:rFonts w:ascii="Times New Roman" w:hAnsi="Times New Roman"/>
                <w:sz w:val="28"/>
                <w:szCs w:val="28"/>
                <w:u w:val="none"/>
              </w:rPr>
            </w:pPr>
            <w:r w:rsidRPr="00050E01">
              <w:rPr>
                <w:rFonts w:ascii="Times New Roman" w:hAnsi="Times New Roman"/>
                <w:sz w:val="28"/>
                <w:szCs w:val="28"/>
                <w:u w:val="none"/>
              </w:rPr>
              <w:t>I - PHẦN MỞ ĐẦU</w:t>
            </w:r>
          </w:p>
        </w:tc>
        <w:tc>
          <w:tcPr>
            <w:tcW w:w="1309" w:type="dxa"/>
            <w:shd w:val="clear" w:color="auto" w:fill="auto"/>
            <w:vAlign w:val="center"/>
          </w:tcPr>
          <w:p w:rsidR="00CC0A31" w:rsidRPr="00050E01" w:rsidRDefault="00CC0A31" w:rsidP="00731F15">
            <w:pPr>
              <w:spacing w:line="276" w:lineRule="auto"/>
              <w:ind w:left="-108"/>
            </w:pPr>
            <w:r w:rsidRPr="00050E01">
              <w:t>Trang 2</w:t>
            </w:r>
          </w:p>
        </w:tc>
      </w:tr>
      <w:tr w:rsidR="00CC0A31" w:rsidRPr="0060732B" w:rsidTr="00F8168D">
        <w:tc>
          <w:tcPr>
            <w:tcW w:w="8336" w:type="dxa"/>
            <w:shd w:val="clear" w:color="auto" w:fill="auto"/>
            <w:vAlign w:val="center"/>
          </w:tcPr>
          <w:p w:rsidR="00CC0A31" w:rsidRPr="00CC0A31" w:rsidRDefault="00CC0A31" w:rsidP="00731F15">
            <w:pPr>
              <w:pStyle w:val="BodyTextIndent"/>
              <w:spacing w:line="276" w:lineRule="auto"/>
              <w:ind w:left="0"/>
              <w:rPr>
                <w:bCs/>
                <w:iCs/>
                <w:sz w:val="28"/>
                <w:szCs w:val="28"/>
                <w:lang w:val="vi-VN"/>
              </w:rPr>
            </w:pPr>
            <w:r>
              <w:rPr>
                <w:bCs/>
                <w:iCs/>
                <w:sz w:val="28"/>
                <w:szCs w:val="28"/>
              </w:rPr>
              <w:t xml:space="preserve">1. Lý do chọn đề tài </w:t>
            </w:r>
          </w:p>
        </w:tc>
        <w:tc>
          <w:tcPr>
            <w:tcW w:w="1309" w:type="dxa"/>
            <w:shd w:val="clear" w:color="auto" w:fill="auto"/>
            <w:vAlign w:val="center"/>
          </w:tcPr>
          <w:p w:rsidR="00CC0A31" w:rsidRPr="00050E01" w:rsidRDefault="00CC0A31" w:rsidP="00731F15">
            <w:pPr>
              <w:spacing w:line="276" w:lineRule="auto"/>
              <w:ind w:left="-108"/>
            </w:pPr>
            <w:r w:rsidRPr="00050E01">
              <w:t>Trang 2</w:t>
            </w:r>
          </w:p>
        </w:tc>
      </w:tr>
      <w:tr w:rsidR="00CC0A31" w:rsidRPr="0060732B" w:rsidTr="00F8168D">
        <w:tc>
          <w:tcPr>
            <w:tcW w:w="8336" w:type="dxa"/>
            <w:shd w:val="clear" w:color="auto" w:fill="auto"/>
            <w:vAlign w:val="center"/>
          </w:tcPr>
          <w:p w:rsidR="00CC0A31" w:rsidRPr="00050E01" w:rsidRDefault="00CC0A31" w:rsidP="00731F15">
            <w:pPr>
              <w:spacing w:line="276" w:lineRule="auto"/>
              <w:rPr>
                <w:bCs/>
              </w:rPr>
            </w:pPr>
            <w:r w:rsidRPr="00050E01">
              <w:rPr>
                <w:bCs/>
              </w:rPr>
              <w:t>2. Đối tượng áp dụng</w:t>
            </w:r>
          </w:p>
        </w:tc>
        <w:tc>
          <w:tcPr>
            <w:tcW w:w="1309" w:type="dxa"/>
            <w:shd w:val="clear" w:color="auto" w:fill="auto"/>
            <w:vAlign w:val="center"/>
          </w:tcPr>
          <w:p w:rsidR="00CC0A31" w:rsidRPr="00DC2215" w:rsidRDefault="00DC2215" w:rsidP="00731F15">
            <w:pPr>
              <w:spacing w:line="276" w:lineRule="auto"/>
              <w:ind w:left="-108"/>
              <w:rPr>
                <w:lang w:val="vi-VN"/>
              </w:rPr>
            </w:pPr>
            <w:r>
              <w:t xml:space="preserve">Trang </w:t>
            </w:r>
            <w:r>
              <w:rPr>
                <w:lang w:val="vi-VN"/>
              </w:rPr>
              <w:t>2</w:t>
            </w:r>
          </w:p>
        </w:tc>
      </w:tr>
      <w:tr w:rsidR="00CC0A31" w:rsidRPr="0060732B" w:rsidTr="00F8168D">
        <w:tc>
          <w:tcPr>
            <w:tcW w:w="8336" w:type="dxa"/>
            <w:shd w:val="clear" w:color="auto" w:fill="auto"/>
            <w:vAlign w:val="center"/>
          </w:tcPr>
          <w:p w:rsidR="00CC0A31" w:rsidRPr="00050E01" w:rsidRDefault="00CC0A31" w:rsidP="00731F15">
            <w:pPr>
              <w:tabs>
                <w:tab w:val="left" w:pos="872"/>
              </w:tabs>
              <w:spacing w:line="276" w:lineRule="auto"/>
              <w:rPr>
                <w:b/>
                <w:bCs/>
              </w:rPr>
            </w:pPr>
            <w:r w:rsidRPr="00050E01">
              <w:rPr>
                <w:b/>
                <w:bCs/>
              </w:rPr>
              <w:t>II. PHẦN NỘI DUNG</w:t>
            </w:r>
          </w:p>
        </w:tc>
        <w:tc>
          <w:tcPr>
            <w:tcW w:w="1309" w:type="dxa"/>
            <w:shd w:val="clear" w:color="auto" w:fill="auto"/>
            <w:vAlign w:val="center"/>
          </w:tcPr>
          <w:p w:rsidR="00CC0A31" w:rsidRPr="00DC2215" w:rsidRDefault="00DC2215" w:rsidP="00731F15">
            <w:pPr>
              <w:spacing w:line="276" w:lineRule="auto"/>
              <w:ind w:left="-108"/>
              <w:rPr>
                <w:lang w:val="vi-VN"/>
              </w:rPr>
            </w:pPr>
            <w:r>
              <w:t xml:space="preserve">Trang </w:t>
            </w:r>
            <w:r>
              <w:rPr>
                <w:lang w:val="vi-VN"/>
              </w:rPr>
              <w:t>2</w:t>
            </w:r>
          </w:p>
        </w:tc>
      </w:tr>
      <w:tr w:rsidR="00CC0A31" w:rsidRPr="0060732B" w:rsidTr="00F8168D">
        <w:tc>
          <w:tcPr>
            <w:tcW w:w="8336" w:type="dxa"/>
            <w:shd w:val="clear" w:color="auto" w:fill="auto"/>
            <w:vAlign w:val="center"/>
          </w:tcPr>
          <w:p w:rsidR="00CC0A31" w:rsidRPr="009D5064" w:rsidRDefault="00CC0A31" w:rsidP="00731F15">
            <w:pPr>
              <w:pStyle w:val="BodyTextIndent3"/>
              <w:spacing w:line="276" w:lineRule="auto"/>
              <w:ind w:left="0"/>
              <w:rPr>
                <w:sz w:val="28"/>
                <w:szCs w:val="28"/>
                <w:lang w:val="vi-VN"/>
              </w:rPr>
            </w:pPr>
            <w:r w:rsidRPr="009D5064">
              <w:rPr>
                <w:sz w:val="28"/>
                <w:szCs w:val="28"/>
                <w:lang w:val="vi-VN"/>
              </w:rPr>
              <w:t>1. Mục tiêu của biện pháp</w:t>
            </w:r>
          </w:p>
        </w:tc>
        <w:tc>
          <w:tcPr>
            <w:tcW w:w="1309" w:type="dxa"/>
            <w:shd w:val="clear" w:color="auto" w:fill="auto"/>
            <w:vAlign w:val="center"/>
          </w:tcPr>
          <w:p w:rsidR="00CC0A31" w:rsidRPr="00DC2215" w:rsidRDefault="00DC2215" w:rsidP="00731F15">
            <w:pPr>
              <w:spacing w:line="276" w:lineRule="auto"/>
              <w:ind w:left="-108"/>
              <w:rPr>
                <w:lang w:val="vi-VN"/>
              </w:rPr>
            </w:pPr>
            <w:r>
              <w:t xml:space="preserve">Trang </w:t>
            </w:r>
            <w:r>
              <w:rPr>
                <w:lang w:val="vi-VN"/>
              </w:rPr>
              <w:t>2</w:t>
            </w:r>
          </w:p>
        </w:tc>
      </w:tr>
      <w:tr w:rsidR="00CC0A31" w:rsidRPr="0060732B" w:rsidTr="00F8168D">
        <w:tc>
          <w:tcPr>
            <w:tcW w:w="8336" w:type="dxa"/>
            <w:shd w:val="clear" w:color="auto" w:fill="auto"/>
            <w:vAlign w:val="center"/>
          </w:tcPr>
          <w:p w:rsidR="00CC0A31" w:rsidRPr="009D5064" w:rsidRDefault="00CC0A31" w:rsidP="00731F15">
            <w:pPr>
              <w:pStyle w:val="BodyTextIndent3"/>
              <w:spacing w:line="276" w:lineRule="auto"/>
              <w:ind w:left="0"/>
              <w:rPr>
                <w:sz w:val="28"/>
                <w:szCs w:val="28"/>
                <w:lang w:val="vi-VN"/>
              </w:rPr>
            </w:pPr>
            <w:r w:rsidRPr="009D5064">
              <w:rPr>
                <w:sz w:val="28"/>
                <w:szCs w:val="28"/>
                <w:lang w:val="vi-VN"/>
              </w:rPr>
              <w:t>2. Cở sở lí luận và cơ sở thực tiễn để xây dựng biện pháp</w:t>
            </w:r>
          </w:p>
        </w:tc>
        <w:tc>
          <w:tcPr>
            <w:tcW w:w="1309" w:type="dxa"/>
            <w:shd w:val="clear" w:color="auto" w:fill="auto"/>
            <w:vAlign w:val="center"/>
          </w:tcPr>
          <w:p w:rsidR="00CC0A31" w:rsidRPr="00DC2215" w:rsidRDefault="00DC2215" w:rsidP="00731F15">
            <w:pPr>
              <w:spacing w:line="276" w:lineRule="auto"/>
              <w:ind w:left="-108"/>
              <w:rPr>
                <w:lang w:val="vi-VN"/>
              </w:rPr>
            </w:pPr>
            <w:r>
              <w:t xml:space="preserve">Trang </w:t>
            </w:r>
            <w:r>
              <w:rPr>
                <w:lang w:val="vi-VN"/>
              </w:rPr>
              <w:t>3</w:t>
            </w:r>
          </w:p>
        </w:tc>
      </w:tr>
      <w:tr w:rsidR="00CC0A31" w:rsidRPr="0060732B" w:rsidTr="00F8168D">
        <w:trPr>
          <w:trHeight w:val="432"/>
        </w:trPr>
        <w:tc>
          <w:tcPr>
            <w:tcW w:w="8336" w:type="dxa"/>
            <w:shd w:val="clear" w:color="auto" w:fill="auto"/>
            <w:vAlign w:val="center"/>
          </w:tcPr>
          <w:p w:rsidR="00CC0A31" w:rsidRPr="009D5064" w:rsidRDefault="00CC0A31" w:rsidP="00731F15">
            <w:pPr>
              <w:pStyle w:val="BodyTextIndent3"/>
              <w:spacing w:line="276" w:lineRule="auto"/>
              <w:ind w:left="0"/>
              <w:rPr>
                <w:sz w:val="28"/>
                <w:szCs w:val="28"/>
              </w:rPr>
            </w:pPr>
            <w:r w:rsidRPr="009D5064">
              <w:rPr>
                <w:sz w:val="28"/>
                <w:szCs w:val="28"/>
              </w:rPr>
              <w:t>2.1 Cơ sở lí luận</w:t>
            </w:r>
          </w:p>
        </w:tc>
        <w:tc>
          <w:tcPr>
            <w:tcW w:w="1309" w:type="dxa"/>
            <w:shd w:val="clear" w:color="auto" w:fill="auto"/>
            <w:vAlign w:val="center"/>
          </w:tcPr>
          <w:p w:rsidR="00CC0A31" w:rsidRPr="00DC2215" w:rsidRDefault="00DC2215" w:rsidP="00731F15">
            <w:pPr>
              <w:spacing w:line="276" w:lineRule="auto"/>
              <w:ind w:left="-108"/>
              <w:rPr>
                <w:lang w:val="vi-VN"/>
              </w:rPr>
            </w:pPr>
            <w:r>
              <w:t xml:space="preserve">Trang </w:t>
            </w:r>
            <w:r>
              <w:rPr>
                <w:lang w:val="vi-VN"/>
              </w:rPr>
              <w:t>3</w:t>
            </w:r>
          </w:p>
        </w:tc>
      </w:tr>
      <w:tr w:rsidR="00CC0A31" w:rsidRPr="0060732B" w:rsidTr="00F8168D">
        <w:tc>
          <w:tcPr>
            <w:tcW w:w="8336" w:type="dxa"/>
            <w:shd w:val="clear" w:color="auto" w:fill="auto"/>
            <w:vAlign w:val="center"/>
          </w:tcPr>
          <w:p w:rsidR="00CC0A31" w:rsidRPr="00050E01" w:rsidRDefault="00CC0A31" w:rsidP="00731F15">
            <w:pPr>
              <w:spacing w:line="276" w:lineRule="auto"/>
            </w:pPr>
            <w:r w:rsidRPr="00050E01">
              <w:t>2.2. Cơ sở thực tiễn</w:t>
            </w:r>
          </w:p>
        </w:tc>
        <w:tc>
          <w:tcPr>
            <w:tcW w:w="1309" w:type="dxa"/>
            <w:shd w:val="clear" w:color="auto" w:fill="auto"/>
            <w:vAlign w:val="center"/>
          </w:tcPr>
          <w:p w:rsidR="00CC0A31" w:rsidRPr="00DC2215" w:rsidRDefault="00DC2215" w:rsidP="00731F15">
            <w:pPr>
              <w:spacing w:line="276" w:lineRule="auto"/>
              <w:ind w:left="-108"/>
              <w:rPr>
                <w:lang w:val="vi-VN"/>
              </w:rPr>
            </w:pPr>
            <w:r>
              <w:t xml:space="preserve">Trang </w:t>
            </w:r>
            <w:r>
              <w:rPr>
                <w:lang w:val="vi-VN"/>
              </w:rPr>
              <w:t>3</w:t>
            </w:r>
          </w:p>
        </w:tc>
      </w:tr>
      <w:tr w:rsidR="00CC0A31" w:rsidRPr="0060732B" w:rsidTr="00F8168D">
        <w:trPr>
          <w:trHeight w:val="402"/>
        </w:trPr>
        <w:tc>
          <w:tcPr>
            <w:tcW w:w="8336" w:type="dxa"/>
            <w:shd w:val="clear" w:color="auto" w:fill="auto"/>
            <w:vAlign w:val="center"/>
          </w:tcPr>
          <w:p w:rsidR="00CC0A31" w:rsidRPr="00050E01" w:rsidRDefault="00CC0A31" w:rsidP="00731F15">
            <w:pPr>
              <w:spacing w:line="276" w:lineRule="auto"/>
            </w:pPr>
            <w:r w:rsidRPr="00050E01">
              <w:t>3. Nội dung biện pháp</w:t>
            </w:r>
          </w:p>
        </w:tc>
        <w:tc>
          <w:tcPr>
            <w:tcW w:w="1309" w:type="dxa"/>
            <w:shd w:val="clear" w:color="auto" w:fill="auto"/>
            <w:vAlign w:val="center"/>
          </w:tcPr>
          <w:p w:rsidR="00CC0A31" w:rsidRPr="00DC2215" w:rsidRDefault="00DC2215" w:rsidP="00731F15">
            <w:pPr>
              <w:spacing w:line="276" w:lineRule="auto"/>
              <w:ind w:left="-108"/>
              <w:rPr>
                <w:lang w:val="vi-VN"/>
              </w:rPr>
            </w:pPr>
            <w:r>
              <w:t xml:space="preserve">Trang </w:t>
            </w:r>
            <w:r>
              <w:rPr>
                <w:lang w:val="vi-VN"/>
              </w:rPr>
              <w:t>3</w:t>
            </w:r>
          </w:p>
        </w:tc>
      </w:tr>
      <w:tr w:rsidR="00CC0A31" w:rsidRPr="0060732B" w:rsidTr="00F8168D">
        <w:tc>
          <w:tcPr>
            <w:tcW w:w="8336" w:type="dxa"/>
            <w:shd w:val="clear" w:color="auto" w:fill="auto"/>
            <w:vAlign w:val="center"/>
          </w:tcPr>
          <w:p w:rsidR="00CC0A31" w:rsidRPr="00050E01" w:rsidRDefault="009D5064" w:rsidP="00731F15">
            <w:pPr>
              <w:spacing w:line="276" w:lineRule="auto"/>
            </w:pPr>
            <w:r>
              <w:t>4. Cách thức/</w:t>
            </w:r>
            <w:r w:rsidR="00CC0A31" w:rsidRPr="00050E01">
              <w:t>quy trình thực hiện biện pháp</w:t>
            </w:r>
          </w:p>
        </w:tc>
        <w:tc>
          <w:tcPr>
            <w:tcW w:w="1309" w:type="dxa"/>
            <w:shd w:val="clear" w:color="auto" w:fill="auto"/>
            <w:vAlign w:val="center"/>
          </w:tcPr>
          <w:p w:rsidR="00CC0A31" w:rsidRPr="00DC2215" w:rsidRDefault="00DC2215" w:rsidP="00731F15">
            <w:pPr>
              <w:spacing w:line="276" w:lineRule="auto"/>
              <w:ind w:left="-108"/>
              <w:rPr>
                <w:lang w:val="vi-VN"/>
              </w:rPr>
            </w:pPr>
            <w:r>
              <w:t xml:space="preserve">Trang </w:t>
            </w:r>
            <w:r>
              <w:rPr>
                <w:lang w:val="vi-VN"/>
              </w:rPr>
              <w:t>7</w:t>
            </w:r>
          </w:p>
        </w:tc>
      </w:tr>
      <w:tr w:rsidR="00DC2215" w:rsidRPr="0060732B" w:rsidTr="00F8168D">
        <w:tc>
          <w:tcPr>
            <w:tcW w:w="8336" w:type="dxa"/>
            <w:shd w:val="clear" w:color="auto" w:fill="auto"/>
            <w:vAlign w:val="center"/>
          </w:tcPr>
          <w:p w:rsidR="00DC2215" w:rsidRPr="00DC2215" w:rsidRDefault="00DC2215" w:rsidP="00731F15">
            <w:pPr>
              <w:spacing w:line="276" w:lineRule="auto"/>
              <w:rPr>
                <w:lang w:val="vi-VN"/>
              </w:rPr>
            </w:pPr>
            <w:r>
              <w:rPr>
                <w:lang w:val="vi-VN"/>
              </w:rPr>
              <w:t>5. Yêu cầu khi thực hiện biện pháp</w:t>
            </w:r>
          </w:p>
        </w:tc>
        <w:tc>
          <w:tcPr>
            <w:tcW w:w="1309" w:type="dxa"/>
            <w:shd w:val="clear" w:color="auto" w:fill="auto"/>
            <w:vAlign w:val="center"/>
          </w:tcPr>
          <w:p w:rsidR="00DC2215" w:rsidRDefault="00DC2215" w:rsidP="00731F15">
            <w:pPr>
              <w:spacing w:line="276" w:lineRule="auto"/>
              <w:ind w:left="-108"/>
            </w:pPr>
            <w:r>
              <w:t xml:space="preserve">Trang </w:t>
            </w:r>
            <w:r>
              <w:rPr>
                <w:lang w:val="vi-VN"/>
              </w:rPr>
              <w:t>7</w:t>
            </w:r>
          </w:p>
        </w:tc>
      </w:tr>
      <w:tr w:rsidR="00CC0A31" w:rsidRPr="0060732B" w:rsidTr="00F8168D">
        <w:tc>
          <w:tcPr>
            <w:tcW w:w="8336" w:type="dxa"/>
            <w:shd w:val="clear" w:color="auto" w:fill="auto"/>
            <w:vAlign w:val="center"/>
          </w:tcPr>
          <w:p w:rsidR="00CC0A31" w:rsidRPr="009D5064" w:rsidRDefault="00CC0A31" w:rsidP="00731F15">
            <w:pPr>
              <w:spacing w:line="276" w:lineRule="auto"/>
              <w:rPr>
                <w:b/>
              </w:rPr>
            </w:pPr>
            <w:r w:rsidRPr="009D5064">
              <w:rPr>
                <w:b/>
              </w:rPr>
              <w:t>III. THỰC NGHIỆM BIỆN PHÁP TẠI ĐƠN VỊ</w:t>
            </w:r>
          </w:p>
        </w:tc>
        <w:tc>
          <w:tcPr>
            <w:tcW w:w="1309" w:type="dxa"/>
            <w:shd w:val="clear" w:color="auto" w:fill="auto"/>
            <w:vAlign w:val="center"/>
          </w:tcPr>
          <w:p w:rsidR="00CC0A31" w:rsidRPr="00DC2215" w:rsidRDefault="00DC2215" w:rsidP="00731F15">
            <w:pPr>
              <w:spacing w:line="276" w:lineRule="auto"/>
              <w:ind w:left="-108"/>
              <w:rPr>
                <w:lang w:val="vi-VN"/>
              </w:rPr>
            </w:pPr>
            <w:r>
              <w:t xml:space="preserve">Trang </w:t>
            </w:r>
            <w:r>
              <w:rPr>
                <w:lang w:val="vi-VN"/>
              </w:rPr>
              <w:t>8</w:t>
            </w:r>
          </w:p>
        </w:tc>
      </w:tr>
      <w:tr w:rsidR="00CC0A31" w:rsidRPr="0060732B" w:rsidTr="00F8168D">
        <w:tc>
          <w:tcPr>
            <w:tcW w:w="8336" w:type="dxa"/>
            <w:shd w:val="clear" w:color="auto" w:fill="auto"/>
            <w:vAlign w:val="center"/>
          </w:tcPr>
          <w:p w:rsidR="00CC0A31" w:rsidRPr="00050E01" w:rsidRDefault="00CC0A31" w:rsidP="00731F15">
            <w:pPr>
              <w:spacing w:line="276" w:lineRule="auto"/>
            </w:pPr>
            <w:r w:rsidRPr="00050E01">
              <w:t>1. Đối tượng, nội dung, phương pháp thực nghiệm</w:t>
            </w:r>
          </w:p>
        </w:tc>
        <w:tc>
          <w:tcPr>
            <w:tcW w:w="1309" w:type="dxa"/>
            <w:shd w:val="clear" w:color="auto" w:fill="auto"/>
            <w:vAlign w:val="center"/>
          </w:tcPr>
          <w:p w:rsidR="00CC0A31" w:rsidRPr="00DC2215" w:rsidRDefault="00DC2215" w:rsidP="00731F15">
            <w:pPr>
              <w:spacing w:line="276" w:lineRule="auto"/>
              <w:ind w:left="-108"/>
              <w:rPr>
                <w:lang w:val="vi-VN"/>
              </w:rPr>
            </w:pPr>
            <w:r>
              <w:t xml:space="preserve">Trang </w:t>
            </w:r>
            <w:r>
              <w:rPr>
                <w:lang w:val="vi-VN"/>
              </w:rPr>
              <w:t>8</w:t>
            </w:r>
          </w:p>
        </w:tc>
      </w:tr>
      <w:tr w:rsidR="009D5064" w:rsidRPr="0060732B" w:rsidTr="00F8168D">
        <w:tc>
          <w:tcPr>
            <w:tcW w:w="8336" w:type="dxa"/>
            <w:shd w:val="clear" w:color="auto" w:fill="auto"/>
            <w:vAlign w:val="center"/>
          </w:tcPr>
          <w:p w:rsidR="009D5064" w:rsidRPr="00050E01" w:rsidRDefault="009D5064" w:rsidP="00731F15">
            <w:pPr>
              <w:spacing w:line="276" w:lineRule="auto"/>
            </w:pPr>
            <w:r>
              <w:t>1.1. Đối tượng thực nghiệm</w:t>
            </w:r>
          </w:p>
        </w:tc>
        <w:tc>
          <w:tcPr>
            <w:tcW w:w="1309" w:type="dxa"/>
            <w:shd w:val="clear" w:color="auto" w:fill="auto"/>
            <w:vAlign w:val="center"/>
          </w:tcPr>
          <w:p w:rsidR="009D5064" w:rsidRDefault="009D5064" w:rsidP="00731F15">
            <w:pPr>
              <w:spacing w:line="276" w:lineRule="auto"/>
              <w:ind w:left="-108"/>
            </w:pPr>
            <w:r>
              <w:t xml:space="preserve">Trang </w:t>
            </w:r>
            <w:r>
              <w:rPr>
                <w:lang w:val="vi-VN"/>
              </w:rPr>
              <w:t>8</w:t>
            </w:r>
          </w:p>
        </w:tc>
      </w:tr>
      <w:tr w:rsidR="009D5064" w:rsidRPr="0060732B" w:rsidTr="00F8168D">
        <w:tc>
          <w:tcPr>
            <w:tcW w:w="8336" w:type="dxa"/>
            <w:shd w:val="clear" w:color="auto" w:fill="auto"/>
            <w:vAlign w:val="center"/>
          </w:tcPr>
          <w:p w:rsidR="009D5064" w:rsidRPr="00050E01" w:rsidRDefault="009D5064" w:rsidP="00731F15">
            <w:pPr>
              <w:spacing w:line="276" w:lineRule="auto"/>
            </w:pPr>
            <w:r>
              <w:t>1.2. Nội dung thực nghiệm</w:t>
            </w:r>
          </w:p>
        </w:tc>
        <w:tc>
          <w:tcPr>
            <w:tcW w:w="1309" w:type="dxa"/>
            <w:shd w:val="clear" w:color="auto" w:fill="auto"/>
            <w:vAlign w:val="center"/>
          </w:tcPr>
          <w:p w:rsidR="009D5064" w:rsidRDefault="009D5064" w:rsidP="00731F15">
            <w:pPr>
              <w:spacing w:line="276" w:lineRule="auto"/>
              <w:ind w:left="-108"/>
            </w:pPr>
            <w:r>
              <w:t xml:space="preserve">Trang </w:t>
            </w:r>
            <w:r>
              <w:rPr>
                <w:lang w:val="vi-VN"/>
              </w:rPr>
              <w:t>8</w:t>
            </w:r>
          </w:p>
        </w:tc>
      </w:tr>
      <w:tr w:rsidR="009D5064" w:rsidRPr="0060732B" w:rsidTr="00F8168D">
        <w:tc>
          <w:tcPr>
            <w:tcW w:w="8336" w:type="dxa"/>
            <w:shd w:val="clear" w:color="auto" w:fill="auto"/>
            <w:vAlign w:val="center"/>
          </w:tcPr>
          <w:p w:rsidR="009D5064" w:rsidRPr="00050E01" w:rsidRDefault="009D5064" w:rsidP="00731F15">
            <w:pPr>
              <w:spacing w:line="276" w:lineRule="auto"/>
            </w:pPr>
            <w:r>
              <w:t>1.3. Phương pháp thực nghiệm</w:t>
            </w:r>
          </w:p>
        </w:tc>
        <w:tc>
          <w:tcPr>
            <w:tcW w:w="1309" w:type="dxa"/>
            <w:shd w:val="clear" w:color="auto" w:fill="auto"/>
            <w:vAlign w:val="center"/>
          </w:tcPr>
          <w:p w:rsidR="009D5064" w:rsidRDefault="009D5064" w:rsidP="00731F15">
            <w:pPr>
              <w:spacing w:line="276" w:lineRule="auto"/>
              <w:ind w:left="-108"/>
            </w:pPr>
            <w:r>
              <w:t xml:space="preserve">Trang </w:t>
            </w:r>
            <w:r>
              <w:rPr>
                <w:lang w:val="vi-VN"/>
              </w:rPr>
              <w:t>8</w:t>
            </w:r>
          </w:p>
        </w:tc>
      </w:tr>
      <w:tr w:rsidR="00CC0A31" w:rsidRPr="0060732B" w:rsidTr="00F8168D">
        <w:tc>
          <w:tcPr>
            <w:tcW w:w="8336" w:type="dxa"/>
            <w:shd w:val="clear" w:color="auto" w:fill="auto"/>
            <w:vAlign w:val="center"/>
          </w:tcPr>
          <w:p w:rsidR="00CC0A31" w:rsidRPr="00050E01" w:rsidRDefault="00DC2215" w:rsidP="00731F15">
            <w:pPr>
              <w:spacing w:line="276" w:lineRule="auto"/>
            </w:pPr>
            <w:r>
              <w:t xml:space="preserve">2. Tiến </w:t>
            </w:r>
            <w:r>
              <w:rPr>
                <w:lang w:val="vi-VN"/>
              </w:rPr>
              <w:t>trình</w:t>
            </w:r>
            <w:r w:rsidR="00CC0A31" w:rsidRPr="00050E01">
              <w:t xml:space="preserve"> thực nghiệm</w:t>
            </w:r>
          </w:p>
        </w:tc>
        <w:tc>
          <w:tcPr>
            <w:tcW w:w="1309" w:type="dxa"/>
            <w:shd w:val="clear" w:color="auto" w:fill="auto"/>
            <w:vAlign w:val="center"/>
          </w:tcPr>
          <w:p w:rsidR="00CC0A31" w:rsidRPr="00DC2215" w:rsidRDefault="00DC2215" w:rsidP="00731F15">
            <w:pPr>
              <w:spacing w:line="276" w:lineRule="auto"/>
              <w:ind w:left="-108"/>
              <w:rPr>
                <w:lang w:val="vi-VN"/>
              </w:rPr>
            </w:pPr>
            <w:r>
              <w:t xml:space="preserve">Trang </w:t>
            </w:r>
            <w:r>
              <w:rPr>
                <w:lang w:val="vi-VN"/>
              </w:rPr>
              <w:t>8</w:t>
            </w:r>
          </w:p>
        </w:tc>
      </w:tr>
      <w:tr w:rsidR="00CC0A31" w:rsidRPr="0060732B" w:rsidTr="00F8168D">
        <w:tc>
          <w:tcPr>
            <w:tcW w:w="8336" w:type="dxa"/>
            <w:shd w:val="clear" w:color="auto" w:fill="auto"/>
            <w:vAlign w:val="center"/>
          </w:tcPr>
          <w:p w:rsidR="00CC0A31" w:rsidRPr="00050E01" w:rsidRDefault="00CC0A31" w:rsidP="00731F15">
            <w:pPr>
              <w:spacing w:line="276" w:lineRule="auto"/>
            </w:pPr>
            <w:r w:rsidRPr="00050E01">
              <w:t>3. Đánh giá kết quả thực nghiệm</w:t>
            </w:r>
          </w:p>
        </w:tc>
        <w:tc>
          <w:tcPr>
            <w:tcW w:w="1309" w:type="dxa"/>
            <w:shd w:val="clear" w:color="auto" w:fill="auto"/>
            <w:vAlign w:val="center"/>
          </w:tcPr>
          <w:p w:rsidR="00CC0A31" w:rsidRPr="00DC2215" w:rsidRDefault="00DC2215" w:rsidP="00731F15">
            <w:pPr>
              <w:spacing w:line="276" w:lineRule="auto"/>
              <w:ind w:left="-108"/>
              <w:rPr>
                <w:lang w:val="vi-VN"/>
              </w:rPr>
            </w:pPr>
            <w:r>
              <w:t xml:space="preserve">Trang </w:t>
            </w:r>
            <w:r>
              <w:rPr>
                <w:lang w:val="vi-VN"/>
              </w:rPr>
              <w:t>8</w:t>
            </w:r>
          </w:p>
        </w:tc>
      </w:tr>
      <w:tr w:rsidR="00CC0A31" w:rsidRPr="0060732B" w:rsidTr="00F8168D">
        <w:tc>
          <w:tcPr>
            <w:tcW w:w="8336" w:type="dxa"/>
            <w:shd w:val="clear" w:color="auto" w:fill="auto"/>
            <w:vAlign w:val="center"/>
          </w:tcPr>
          <w:p w:rsidR="00CC0A31" w:rsidRPr="00050E01" w:rsidRDefault="00CC0A31" w:rsidP="00731F15">
            <w:pPr>
              <w:spacing w:line="276" w:lineRule="auto"/>
              <w:rPr>
                <w:b/>
              </w:rPr>
            </w:pPr>
            <w:r w:rsidRPr="00050E01">
              <w:rPr>
                <w:b/>
              </w:rPr>
              <w:t>IV. KẾT LUẬN, ĐỀ XUẤT</w:t>
            </w:r>
          </w:p>
        </w:tc>
        <w:tc>
          <w:tcPr>
            <w:tcW w:w="1309" w:type="dxa"/>
            <w:shd w:val="clear" w:color="auto" w:fill="auto"/>
            <w:vAlign w:val="center"/>
          </w:tcPr>
          <w:p w:rsidR="00CC0A31" w:rsidRPr="00DC2215" w:rsidRDefault="00DC2215" w:rsidP="00731F15">
            <w:pPr>
              <w:spacing w:line="276" w:lineRule="auto"/>
              <w:ind w:left="-108"/>
              <w:rPr>
                <w:lang w:val="vi-VN"/>
              </w:rPr>
            </w:pPr>
            <w:r>
              <w:t xml:space="preserve">Trang </w:t>
            </w:r>
            <w:r>
              <w:rPr>
                <w:lang w:val="vi-VN"/>
              </w:rPr>
              <w:t>9</w:t>
            </w:r>
          </w:p>
        </w:tc>
      </w:tr>
      <w:tr w:rsidR="00CC0A31" w:rsidRPr="0060732B" w:rsidTr="00F8168D">
        <w:tc>
          <w:tcPr>
            <w:tcW w:w="8336" w:type="dxa"/>
            <w:shd w:val="clear" w:color="auto" w:fill="auto"/>
            <w:vAlign w:val="center"/>
          </w:tcPr>
          <w:p w:rsidR="00CC0A31" w:rsidRPr="00DC2215" w:rsidRDefault="009D5064" w:rsidP="00731F15">
            <w:pPr>
              <w:pStyle w:val="Heading4"/>
              <w:spacing w:before="0" w:after="0" w:line="276" w:lineRule="auto"/>
              <w:rPr>
                <w:lang w:val="vi-VN"/>
              </w:rPr>
            </w:pPr>
            <w:r>
              <w:lastRenderedPageBreak/>
              <w:t xml:space="preserve">DANH MỤC </w:t>
            </w:r>
            <w:r w:rsidR="00CC0A31" w:rsidRPr="00DC2215">
              <w:rPr>
                <w:lang w:val="vi-VN"/>
              </w:rPr>
              <w:t>TÀI LIỆU THAM KHẢO</w:t>
            </w:r>
          </w:p>
        </w:tc>
        <w:tc>
          <w:tcPr>
            <w:tcW w:w="1309" w:type="dxa"/>
            <w:shd w:val="clear" w:color="auto" w:fill="auto"/>
            <w:vAlign w:val="center"/>
          </w:tcPr>
          <w:p w:rsidR="00CC0A31" w:rsidRPr="00DC2215" w:rsidRDefault="00DC2215" w:rsidP="00731F15">
            <w:pPr>
              <w:spacing w:line="276" w:lineRule="auto"/>
              <w:ind w:left="-108"/>
              <w:rPr>
                <w:lang w:val="vi-VN"/>
              </w:rPr>
            </w:pPr>
            <w:r>
              <w:t xml:space="preserve">Trang </w:t>
            </w:r>
            <w:r>
              <w:rPr>
                <w:lang w:val="vi-VN"/>
              </w:rPr>
              <w:t>9</w:t>
            </w:r>
          </w:p>
        </w:tc>
      </w:tr>
      <w:tr w:rsidR="00CC0A31" w:rsidRPr="0060732B" w:rsidTr="00F8168D">
        <w:tc>
          <w:tcPr>
            <w:tcW w:w="8336" w:type="dxa"/>
            <w:shd w:val="clear" w:color="auto" w:fill="auto"/>
            <w:vAlign w:val="center"/>
          </w:tcPr>
          <w:p w:rsidR="00CC0A31" w:rsidRPr="009D5064" w:rsidRDefault="00CC0A31" w:rsidP="00731F15">
            <w:pPr>
              <w:spacing w:line="276" w:lineRule="auto"/>
              <w:rPr>
                <w:b/>
                <w:bCs/>
              </w:rPr>
            </w:pPr>
            <w:r w:rsidRPr="009D5064">
              <w:rPr>
                <w:b/>
                <w:bCs/>
              </w:rPr>
              <w:t>PHỤ LỤC</w:t>
            </w:r>
          </w:p>
        </w:tc>
        <w:tc>
          <w:tcPr>
            <w:tcW w:w="1309" w:type="dxa"/>
            <w:shd w:val="clear" w:color="auto" w:fill="auto"/>
            <w:vAlign w:val="center"/>
          </w:tcPr>
          <w:p w:rsidR="00CC0A31" w:rsidRPr="009D5064" w:rsidRDefault="00DC2215" w:rsidP="00731F15">
            <w:pPr>
              <w:spacing w:line="276" w:lineRule="auto"/>
              <w:ind w:left="-108"/>
            </w:pPr>
            <w:r>
              <w:t xml:space="preserve">Trang </w:t>
            </w:r>
            <w:r>
              <w:rPr>
                <w:lang w:val="vi-VN"/>
              </w:rPr>
              <w:t>10</w:t>
            </w:r>
            <w:r w:rsidR="009A7A07">
              <w:rPr>
                <w:lang w:val="vi-VN"/>
              </w:rPr>
              <w:t xml:space="preserve"> </w:t>
            </w:r>
          </w:p>
        </w:tc>
      </w:tr>
    </w:tbl>
    <w:p w:rsidR="00CC0A31" w:rsidRDefault="00CC0A31" w:rsidP="007848E9">
      <w:pPr>
        <w:ind w:firstLine="709"/>
        <w:jc w:val="both"/>
        <w:rPr>
          <w:sz w:val="21"/>
        </w:rPr>
      </w:pPr>
    </w:p>
    <w:p w:rsidR="00EF6504" w:rsidRDefault="00EF6504" w:rsidP="007848E9">
      <w:pPr>
        <w:spacing w:after="120" w:line="276" w:lineRule="auto"/>
        <w:ind w:firstLine="709"/>
        <w:jc w:val="both"/>
        <w:rPr>
          <w:lang w:val="vi-VN"/>
        </w:rPr>
      </w:pPr>
    </w:p>
    <w:p w:rsidR="00EF6504" w:rsidRDefault="00EF6504" w:rsidP="007848E9">
      <w:pPr>
        <w:spacing w:after="120" w:line="276" w:lineRule="auto"/>
        <w:ind w:firstLine="709"/>
        <w:jc w:val="both"/>
        <w:rPr>
          <w:lang w:val="vi-VN"/>
        </w:rPr>
      </w:pPr>
    </w:p>
    <w:p w:rsidR="00EF6504" w:rsidRDefault="00EF6504" w:rsidP="007848E9">
      <w:pPr>
        <w:spacing w:after="120" w:line="276" w:lineRule="auto"/>
        <w:ind w:firstLine="709"/>
        <w:jc w:val="both"/>
        <w:rPr>
          <w:lang w:val="vi-VN"/>
        </w:rPr>
      </w:pPr>
    </w:p>
    <w:p w:rsidR="00EF6504" w:rsidRPr="00F66466" w:rsidRDefault="00EF6504" w:rsidP="007848E9">
      <w:pPr>
        <w:spacing w:after="120" w:line="276" w:lineRule="auto"/>
        <w:ind w:firstLine="709"/>
        <w:jc w:val="both"/>
        <w:rPr>
          <w:lang w:val="vi-VN"/>
        </w:rPr>
      </w:pPr>
    </w:p>
    <w:p w:rsidR="005E5590" w:rsidRPr="005E5590" w:rsidRDefault="005E5590" w:rsidP="007848E9">
      <w:pPr>
        <w:spacing w:after="120" w:line="276" w:lineRule="auto"/>
        <w:ind w:firstLine="709"/>
        <w:jc w:val="both"/>
        <w:rPr>
          <w:lang w:val="vi-VN"/>
        </w:rPr>
      </w:pPr>
    </w:p>
    <w:p w:rsidR="005E5590" w:rsidRPr="005E5590" w:rsidRDefault="005E5590" w:rsidP="007848E9">
      <w:pPr>
        <w:spacing w:after="120" w:line="276" w:lineRule="auto"/>
        <w:ind w:firstLine="709"/>
        <w:jc w:val="both"/>
        <w:rPr>
          <w:lang w:val="vi-VN"/>
        </w:rPr>
      </w:pPr>
    </w:p>
    <w:p w:rsidR="0054037A" w:rsidRPr="0054037A" w:rsidRDefault="0054037A" w:rsidP="007848E9">
      <w:pPr>
        <w:spacing w:after="120" w:line="276" w:lineRule="auto"/>
        <w:ind w:firstLine="709"/>
        <w:rPr>
          <w:lang w:val="vi-VN"/>
        </w:rPr>
      </w:pPr>
    </w:p>
    <w:p w:rsidR="009B3B2F" w:rsidRPr="009B3B2F" w:rsidRDefault="009B3B2F" w:rsidP="007848E9">
      <w:pPr>
        <w:spacing w:after="120" w:line="276" w:lineRule="auto"/>
        <w:ind w:firstLine="709"/>
        <w:rPr>
          <w:lang w:val="vi-VN"/>
        </w:rPr>
      </w:pPr>
    </w:p>
    <w:p w:rsidR="00412D53" w:rsidRPr="00412D53" w:rsidRDefault="00412D53" w:rsidP="007848E9">
      <w:pPr>
        <w:spacing w:after="120" w:line="276" w:lineRule="auto"/>
        <w:ind w:firstLine="709"/>
        <w:rPr>
          <w:b/>
          <w:lang w:val="vi-VN"/>
        </w:rPr>
      </w:pPr>
    </w:p>
    <w:p w:rsidR="00412D53" w:rsidRPr="00D22B2D" w:rsidRDefault="00412D53" w:rsidP="007848E9">
      <w:pPr>
        <w:tabs>
          <w:tab w:val="left" w:pos="0"/>
        </w:tabs>
        <w:spacing w:after="120"/>
        <w:ind w:firstLine="709"/>
        <w:jc w:val="both"/>
      </w:pPr>
    </w:p>
    <w:p w:rsidR="00412D53" w:rsidRDefault="00412D53" w:rsidP="007848E9">
      <w:pPr>
        <w:tabs>
          <w:tab w:val="left" w:pos="0"/>
        </w:tabs>
        <w:spacing w:after="120"/>
        <w:ind w:firstLine="709"/>
        <w:jc w:val="both"/>
        <w:rPr>
          <w:lang w:val="vi-VN"/>
        </w:rPr>
      </w:pPr>
    </w:p>
    <w:p w:rsidR="005867B2" w:rsidRDefault="005867B2" w:rsidP="005867B2">
      <w:pPr>
        <w:spacing w:after="120" w:line="276" w:lineRule="auto"/>
        <w:ind w:firstLine="709"/>
        <w:jc w:val="both"/>
        <w:rPr>
          <w:color w:val="0A0A0A"/>
          <w:shd w:val="clear" w:color="auto" w:fill="FFFFFF"/>
        </w:rPr>
      </w:pPr>
      <w:r>
        <w:rPr>
          <w:color w:val="0A0A0A"/>
          <w:shd w:val="clear" w:color="auto" w:fill="FFFFFF"/>
        </w:rPr>
        <w:t>có những điều chỉnh bổ sung cho phù hợp nhằm đáp ứng yêu cầu tiếp cận với chương trình giáo dục phổ thông 2018.. Linh hoạt đổi mới các phương pháp dạy học nhằm tạo hứng thú cho học sinh.</w:t>
      </w:r>
    </w:p>
    <w:p w:rsidR="005867B2" w:rsidRDefault="005867B2" w:rsidP="005867B2">
      <w:pPr>
        <w:spacing w:after="120" w:line="276" w:lineRule="auto"/>
        <w:ind w:firstLine="709"/>
        <w:jc w:val="both"/>
        <w:rPr>
          <w:color w:val="0A0A0A"/>
          <w:shd w:val="clear" w:color="auto" w:fill="FFFFFF"/>
        </w:rPr>
      </w:pPr>
      <w:r>
        <w:rPr>
          <w:color w:val="0A0A0A"/>
          <w:shd w:val="clear" w:color="auto" w:fill="FFFFFF"/>
        </w:rPr>
        <w:t>- Dự giờ một số tiết học lớp 6 để học hỏi phương pháp: Trường chúng tôi có 2 cấp học, đó là điều kiện thận lợi rất lớn để tôi được đi dự giờ, học hỏi phương pháp, cách hướng dẫn của giáo viên cấp THCS và từ đó rèn cho học sinh những kĩ năng cần thiết để tiếp cận chương trình lớp 6.</w:t>
      </w:r>
    </w:p>
    <w:p w:rsidR="005867B2" w:rsidRPr="004F6A89" w:rsidRDefault="005867B2" w:rsidP="005867B2">
      <w:pPr>
        <w:spacing w:after="120" w:line="276" w:lineRule="auto"/>
        <w:ind w:firstLine="709"/>
        <w:jc w:val="both"/>
        <w:rPr>
          <w:color w:val="0A0A0A"/>
          <w:shd w:val="clear" w:color="auto" w:fill="FFFFFF"/>
          <w:lang w:val="vi-VN"/>
        </w:rPr>
      </w:pPr>
      <w:r>
        <w:rPr>
          <w:color w:val="0A0A0A"/>
          <w:shd w:val="clear" w:color="auto" w:fill="FFFFFF"/>
        </w:rPr>
        <w:t xml:space="preserve">- Xây dựng kế hoạch bài học </w:t>
      </w:r>
      <w:r>
        <w:rPr>
          <w:color w:val="0A0A0A"/>
          <w:shd w:val="clear" w:color="auto" w:fill="FFFFFF"/>
          <w:lang w:val="vi-VN"/>
        </w:rPr>
        <w:t>dựa trên kiến thức cốt lõi tại công văn 3799, cùng với kiến thức cốt lõi chú ý tích hợp hợp lý kiến thức chuẩn bị cho học sinh vào lớp 6 học CTGDPT 2018 theo công văn 3799</w:t>
      </w:r>
    </w:p>
    <w:p w:rsidR="005867B2" w:rsidRDefault="005867B2" w:rsidP="005867B2">
      <w:pPr>
        <w:spacing w:after="120" w:line="276" w:lineRule="auto"/>
        <w:ind w:firstLine="709"/>
        <w:jc w:val="both"/>
        <w:rPr>
          <w:color w:val="FF0000"/>
          <w:shd w:val="clear" w:color="auto" w:fill="FFFFFF"/>
          <w:lang w:val="vi-VN"/>
        </w:rPr>
      </w:pPr>
      <w:r>
        <w:rPr>
          <w:color w:val="FF0000"/>
          <w:shd w:val="clear" w:color="auto" w:fill="FFFFFF"/>
          <w:lang w:val="vi-VN"/>
        </w:rPr>
        <w:t>+ Điều chỉnh, sắp xếp (xây dựng) lại kế hoạch dạy học các môn đảm bảo phù hợp với đói tượng HS của lớp và yêu cầu cần đạt của chương trình</w:t>
      </w:r>
    </w:p>
    <w:p w:rsidR="005867B2" w:rsidRPr="002C6C62" w:rsidRDefault="005867B2" w:rsidP="005867B2">
      <w:pPr>
        <w:spacing w:after="120" w:line="276" w:lineRule="auto"/>
        <w:ind w:firstLine="709"/>
        <w:jc w:val="both"/>
        <w:rPr>
          <w:color w:val="FF0000"/>
          <w:shd w:val="clear" w:color="auto" w:fill="FFFFFF"/>
          <w:lang w:val="vi-VN"/>
        </w:rPr>
      </w:pPr>
      <w:r>
        <w:rPr>
          <w:color w:val="FF0000"/>
          <w:shd w:val="clear" w:color="auto" w:fill="FFFFFF"/>
          <w:lang w:val="vi-VN"/>
        </w:rPr>
        <w:t>+ Lớp 5 là lớp cuối cấp tiểu học. Hoàn thành chương trình tiểu học các em vào lớp 6 THCS học theo chương trình GDPT 2018. Học sinh lớp 5 vừa phải học theo nội dung cốt lõi theo hưỡng dẫn của Bộ GDDT vừa tích hợp để tiếp cận nội dung là tiền đề cho học lớp 6 chương trình GDPT 2018.</w:t>
      </w:r>
    </w:p>
    <w:p w:rsidR="00DC2215" w:rsidRDefault="00DC2215" w:rsidP="007848E9">
      <w:pPr>
        <w:tabs>
          <w:tab w:val="left" w:pos="0"/>
        </w:tabs>
        <w:spacing w:after="120"/>
        <w:ind w:firstLine="709"/>
        <w:jc w:val="both"/>
        <w:rPr>
          <w:lang w:val="vi-VN"/>
        </w:rPr>
      </w:pPr>
    </w:p>
    <w:p w:rsidR="007A632D" w:rsidRDefault="00F948ED" w:rsidP="007848E9">
      <w:pPr>
        <w:tabs>
          <w:tab w:val="left" w:pos="0"/>
        </w:tabs>
        <w:spacing w:after="120"/>
        <w:ind w:firstLine="709"/>
        <w:jc w:val="both"/>
      </w:pPr>
      <w:r>
        <w:t>* Chuẩn bị của giáo viên :</w:t>
      </w:r>
    </w:p>
    <w:p w:rsidR="00F948ED" w:rsidRDefault="00F948ED" w:rsidP="00F948ED">
      <w:pPr>
        <w:spacing w:after="120" w:line="276" w:lineRule="auto"/>
        <w:ind w:firstLine="709"/>
        <w:jc w:val="both"/>
        <w:rPr>
          <w:color w:val="0A0A0A"/>
          <w:shd w:val="clear" w:color="auto" w:fill="FFFFFF"/>
        </w:rPr>
      </w:pPr>
      <w:r>
        <w:rPr>
          <w:color w:val="0A0A0A"/>
          <w:shd w:val="clear" w:color="auto" w:fill="FFFFFF"/>
        </w:rPr>
        <w:t xml:space="preserve">- Giáo viên tích cực bồi dưỡng nâng cao kiến thức chuyên môn: Thường xuyên trau dồi kiến thức chuyên môn qua nhiều hình thức như nghiên cứu tài </w:t>
      </w:r>
      <w:r>
        <w:rPr>
          <w:color w:val="0A0A0A"/>
          <w:shd w:val="clear" w:color="auto" w:fill="FFFFFF"/>
        </w:rPr>
        <w:lastRenderedPageBreak/>
        <w:t>liệu, công văn...;</w:t>
      </w:r>
      <w:r w:rsidRPr="003009FF">
        <w:rPr>
          <w:color w:val="0A0A0A"/>
          <w:shd w:val="clear" w:color="auto" w:fill="FFFFFF"/>
        </w:rPr>
        <w:t xml:space="preserve"> </w:t>
      </w:r>
      <w:r>
        <w:rPr>
          <w:color w:val="0A0A0A"/>
          <w:shd w:val="clear" w:color="auto" w:fill="FFFFFF"/>
        </w:rPr>
        <w:t>cập nhật thông tin, những bài bồi dưỡng trên website của Bộ, của Sở và các trang chuyên đề của ngành để trang bị kiến thức cho mình; thường xuyên trao đổi, chia sẻ với đồng nghiệp trong tổ, khối chuyên môn; chủ động lĩnh hội, học hỏi những cái mới.</w:t>
      </w:r>
    </w:p>
    <w:p w:rsidR="00F948ED" w:rsidRDefault="00F948ED" w:rsidP="00F948ED">
      <w:pPr>
        <w:spacing w:after="120" w:line="276" w:lineRule="auto"/>
        <w:ind w:firstLine="709"/>
        <w:jc w:val="both"/>
        <w:rPr>
          <w:color w:val="0A0A0A"/>
          <w:shd w:val="clear" w:color="auto" w:fill="FFFFFF"/>
        </w:rPr>
      </w:pPr>
    </w:p>
    <w:p w:rsidR="00F948ED" w:rsidRDefault="00F948ED" w:rsidP="00F948ED">
      <w:pPr>
        <w:spacing w:after="120" w:line="276" w:lineRule="auto"/>
        <w:ind w:firstLine="709"/>
        <w:jc w:val="both"/>
        <w:rPr>
          <w:color w:val="0A0A0A"/>
          <w:shd w:val="clear" w:color="auto" w:fill="FFFFFF"/>
        </w:rPr>
      </w:pPr>
      <w:r>
        <w:rPr>
          <w:color w:val="0A0A0A"/>
          <w:shd w:val="clear" w:color="auto" w:fill="FFFFFF"/>
        </w:rPr>
        <w:t>- Tích lũy kiến thức, hiểu và nắm vững được những điểm mới trong chương trình</w:t>
      </w:r>
    </w:p>
    <w:p w:rsidR="00F948ED" w:rsidRDefault="00F948ED" w:rsidP="00F948ED">
      <w:pPr>
        <w:spacing w:after="120" w:line="276" w:lineRule="auto"/>
        <w:ind w:firstLine="709"/>
        <w:rPr>
          <w:color w:val="0A0A0A"/>
          <w:shd w:val="clear" w:color="auto" w:fill="FFFFFF"/>
        </w:rPr>
      </w:pPr>
      <w:r>
        <w:rPr>
          <w:color w:val="0A0A0A"/>
          <w:shd w:val="clear" w:color="auto" w:fill="FFFFFF"/>
        </w:rPr>
        <w:t>- Sinh hoạt chuyên môn chuyên đề....</w:t>
      </w:r>
    </w:p>
    <w:p w:rsidR="00F948ED" w:rsidRDefault="00F948ED" w:rsidP="00F948ED">
      <w:pPr>
        <w:spacing w:after="120" w:line="276" w:lineRule="auto"/>
        <w:ind w:firstLine="720"/>
        <w:jc w:val="both"/>
      </w:pPr>
      <w:r>
        <w:rPr>
          <w:lang w:val="vi-VN"/>
        </w:rPr>
        <w:t>- Tự bồi dưỡng nội dung và phương pháp chuyên môn ở lớp mình giảng dạy.</w:t>
      </w:r>
    </w:p>
    <w:p w:rsidR="00F948ED" w:rsidRPr="00731F15" w:rsidRDefault="00F948ED" w:rsidP="00F948ED">
      <w:pPr>
        <w:spacing w:after="120" w:line="276" w:lineRule="auto"/>
        <w:ind w:firstLine="709"/>
        <w:rPr>
          <w:i/>
        </w:rPr>
      </w:pPr>
      <w:r w:rsidRPr="00731F15">
        <w:rPr>
          <w:color w:val="0A0A0A"/>
          <w:shd w:val="clear" w:color="auto" w:fill="FFFFFF"/>
        </w:rPr>
        <w:t>Để thực hiện được </w:t>
      </w:r>
      <w:r w:rsidRPr="00731F15">
        <w:rPr>
          <w:bCs/>
          <w:color w:val="0A0A0A"/>
          <w:shd w:val="clear" w:color="auto" w:fill="FFFFFF"/>
        </w:rPr>
        <w:t>cách giảng bài hiệu quả</w:t>
      </w:r>
      <w:r w:rsidRPr="00731F15">
        <w:rPr>
          <w:color w:val="0A0A0A"/>
          <w:shd w:val="clear" w:color="auto" w:fill="FFFFFF"/>
        </w:rPr>
        <w:t> này, trước tiên, giáo viên phải nắm vững kiến thức bài học. Chỉ khi rõ được mục đích, kiến thức, kỹ năng mà bài học truyền tải thì mới soạn được giáo án tốt. Giáo án cần được biên soạn ngắn gọn, súc tích, đầy đủ các ý chính. Và phải có hướng phát triển bài học rõ ràng.</w:t>
      </w:r>
    </w:p>
    <w:p w:rsidR="00F948ED" w:rsidRPr="00F948ED" w:rsidRDefault="00F948ED" w:rsidP="007848E9">
      <w:pPr>
        <w:tabs>
          <w:tab w:val="left" w:pos="0"/>
        </w:tabs>
        <w:spacing w:after="120"/>
        <w:ind w:firstLine="709"/>
        <w:jc w:val="both"/>
      </w:pPr>
      <w:r>
        <w:t>***</w:t>
      </w:r>
    </w:p>
    <w:p w:rsidR="001022FA" w:rsidRDefault="001022FA" w:rsidP="007848E9">
      <w:pPr>
        <w:spacing w:after="120" w:line="276" w:lineRule="auto"/>
        <w:ind w:firstLine="709"/>
        <w:rPr>
          <w:lang w:val="vi-VN"/>
        </w:rPr>
      </w:pPr>
      <w:r>
        <w:rPr>
          <w:lang w:val="vi-VN"/>
        </w:rPr>
        <w:t xml:space="preserve">VD: Đối với môn Toán, khi học bài: </w:t>
      </w:r>
      <w:r w:rsidRPr="00A91BC6">
        <w:rPr>
          <w:b/>
          <w:i/>
          <w:lang w:val="vi-VN"/>
        </w:rPr>
        <w:t xml:space="preserve">Ôn tập và </w:t>
      </w:r>
      <w:r>
        <w:rPr>
          <w:b/>
          <w:i/>
          <w:lang w:val="vi-VN"/>
        </w:rPr>
        <w:t>bổ sung về giải toán</w:t>
      </w:r>
      <w:r>
        <w:rPr>
          <w:lang w:val="vi-VN"/>
        </w:rPr>
        <w:t>. Đây là bài bổ sung thêm về dạng toán tỉ lệ, học sinh cần phải ghi lại được:</w:t>
      </w:r>
    </w:p>
    <w:p w:rsidR="001022FA" w:rsidRDefault="001022FA" w:rsidP="007848E9">
      <w:pPr>
        <w:spacing w:after="120" w:line="276" w:lineRule="auto"/>
        <w:ind w:firstLine="709"/>
        <w:rPr>
          <w:lang w:val="vi-VN"/>
        </w:rPr>
      </w:pPr>
      <w:r>
        <w:rPr>
          <w:lang w:val="vi-VN"/>
        </w:rPr>
        <w:t>Các cách giải bài toán:</w:t>
      </w:r>
    </w:p>
    <w:p w:rsidR="001022FA" w:rsidRDefault="001022FA" w:rsidP="007848E9">
      <w:pPr>
        <w:spacing w:after="120" w:line="276" w:lineRule="auto"/>
        <w:ind w:firstLine="709"/>
        <w:rPr>
          <w:lang w:val="vi-VN"/>
        </w:rPr>
      </w:pPr>
      <w:r>
        <w:rPr>
          <w:lang w:val="vi-VN"/>
        </w:rPr>
        <w:t>+ Cách 1: Bước 1: Rút về đơn vị</w:t>
      </w:r>
    </w:p>
    <w:p w:rsidR="001022FA" w:rsidRDefault="001022FA" w:rsidP="007848E9">
      <w:pPr>
        <w:spacing w:after="120" w:line="276" w:lineRule="auto"/>
        <w:ind w:firstLine="709"/>
        <w:rPr>
          <w:lang w:val="vi-VN"/>
        </w:rPr>
      </w:pPr>
      <w:r>
        <w:rPr>
          <w:lang w:val="vi-VN"/>
        </w:rPr>
        <w:t>+ Cách 2: Bước 1: Tìm tỉ số</w:t>
      </w:r>
    </w:p>
    <w:p w:rsidR="001022FA" w:rsidRPr="00170805" w:rsidRDefault="001022FA" w:rsidP="007848E9">
      <w:pPr>
        <w:spacing w:after="120" w:line="276" w:lineRule="auto"/>
        <w:ind w:firstLine="709"/>
        <w:rPr>
          <w:lang w:val="vi-VN"/>
        </w:rPr>
      </w:pPr>
      <w:r>
        <w:rPr>
          <w:lang w:val="vi-VN"/>
        </w:rPr>
        <w:t>Trong từng bài toán, học sinh tóm tắt được bài toán dựa vào các thông tin bài đã cho.</w:t>
      </w:r>
    </w:p>
    <w:p w:rsidR="001022FA" w:rsidRDefault="001022FA" w:rsidP="007848E9">
      <w:pPr>
        <w:spacing w:after="120" w:line="276" w:lineRule="auto"/>
        <w:ind w:firstLine="709"/>
        <w:rPr>
          <w:lang w:val="vi-VN"/>
        </w:rPr>
      </w:pPr>
      <w:r>
        <w:rPr>
          <w:lang w:val="vi-VN"/>
        </w:rPr>
        <w:t>VD: Đ</w:t>
      </w:r>
      <w:r>
        <w:t>ối</w:t>
      </w:r>
      <w:r>
        <w:rPr>
          <w:lang w:val="vi-VN"/>
        </w:rPr>
        <w:t xml:space="preserve"> với môn Khoa học, khi học bài: </w:t>
      </w:r>
      <w:r w:rsidRPr="00A91BC6">
        <w:rPr>
          <w:b/>
          <w:i/>
          <w:lang w:val="vi-VN"/>
        </w:rPr>
        <w:t>Nam và nữ</w:t>
      </w:r>
      <w:r>
        <w:rPr>
          <w:lang w:val="vi-VN"/>
        </w:rPr>
        <w:t>, học sinh cần phải ghi được:</w:t>
      </w:r>
    </w:p>
    <w:p w:rsidR="001022FA" w:rsidRDefault="001022FA" w:rsidP="007848E9">
      <w:pPr>
        <w:spacing w:after="120" w:line="276" w:lineRule="auto"/>
        <w:ind w:firstLine="709"/>
        <w:rPr>
          <w:lang w:val="vi-VN"/>
        </w:rPr>
      </w:pPr>
      <w:r>
        <w:rPr>
          <w:lang w:val="vi-VN"/>
        </w:rPr>
        <w:t xml:space="preserve">+ Nam: có râu, cơ quan sinh dục nam tạo ra tinh trùng. </w:t>
      </w:r>
    </w:p>
    <w:p w:rsidR="001022FA" w:rsidRDefault="001022FA" w:rsidP="007848E9">
      <w:pPr>
        <w:spacing w:after="120" w:line="276" w:lineRule="auto"/>
        <w:ind w:firstLine="709"/>
        <w:rPr>
          <w:lang w:val="vi-VN"/>
        </w:rPr>
      </w:pPr>
      <w:r>
        <w:rPr>
          <w:lang w:val="vi-VN"/>
        </w:rPr>
        <w:t>+ Nữ: có kinh nguyệt, cơ quan sinh dục nữ tạo ra trứng.</w:t>
      </w:r>
    </w:p>
    <w:p w:rsidR="001022FA" w:rsidRDefault="001022FA" w:rsidP="007848E9">
      <w:pPr>
        <w:spacing w:after="120" w:line="276" w:lineRule="auto"/>
        <w:ind w:firstLine="709"/>
        <w:rPr>
          <w:lang w:val="vi-VN"/>
        </w:rPr>
      </w:pPr>
      <w:r>
        <w:rPr>
          <w:lang w:val="vi-VN"/>
        </w:rPr>
        <w:t xml:space="preserve">VD: Đối với môn Lịch sử, Địa lý, khi học bài: </w:t>
      </w:r>
      <w:r>
        <w:rPr>
          <w:b/>
          <w:i/>
          <w:lang w:val="vi-VN"/>
        </w:rPr>
        <w:t>Khí hậu</w:t>
      </w:r>
      <w:r>
        <w:rPr>
          <w:lang w:val="vi-VN"/>
        </w:rPr>
        <w:t>, học sinh cần phải ghi được:</w:t>
      </w:r>
    </w:p>
    <w:p w:rsidR="001022FA" w:rsidRDefault="001022FA" w:rsidP="007848E9">
      <w:pPr>
        <w:spacing w:after="120" w:line="276" w:lineRule="auto"/>
        <w:ind w:firstLine="709"/>
        <w:rPr>
          <w:lang w:val="vi-VN"/>
        </w:rPr>
      </w:pPr>
      <w:r>
        <w:rPr>
          <w:lang w:val="vi-VN"/>
        </w:rPr>
        <w:t xml:space="preserve">Về khí hậu Việt Nam: </w:t>
      </w:r>
    </w:p>
    <w:p w:rsidR="001022FA" w:rsidRDefault="001022FA" w:rsidP="007848E9">
      <w:pPr>
        <w:spacing w:after="120" w:line="276" w:lineRule="auto"/>
        <w:ind w:firstLine="709"/>
        <w:rPr>
          <w:lang w:val="vi-VN"/>
        </w:rPr>
      </w:pPr>
      <w:r>
        <w:rPr>
          <w:lang w:val="vi-VN"/>
        </w:rPr>
        <w:t>+ Khí hậu nhiệt đới gió mùa, nóng ẩm, mưa nhiều.</w:t>
      </w:r>
    </w:p>
    <w:p w:rsidR="001022FA" w:rsidRDefault="001022FA" w:rsidP="007848E9">
      <w:pPr>
        <w:spacing w:after="120" w:line="276" w:lineRule="auto"/>
        <w:ind w:firstLine="709"/>
        <w:rPr>
          <w:lang w:val="vi-VN"/>
        </w:rPr>
      </w:pPr>
      <w:r>
        <w:rPr>
          <w:lang w:val="vi-VN"/>
        </w:rPr>
        <w:t>+ Miền Bắc: có mùa đông lạnh, mưa phùn</w:t>
      </w:r>
    </w:p>
    <w:p w:rsidR="001022FA" w:rsidRDefault="001022FA" w:rsidP="007848E9">
      <w:pPr>
        <w:spacing w:after="120" w:line="276" w:lineRule="auto"/>
        <w:ind w:firstLine="709"/>
        <w:rPr>
          <w:lang w:val="vi-VN"/>
        </w:rPr>
      </w:pPr>
      <w:r>
        <w:rPr>
          <w:lang w:val="vi-VN"/>
        </w:rPr>
        <w:t>+ Miền Nam: nóng quan</w:t>
      </w:r>
      <w:r>
        <w:t>h</w:t>
      </w:r>
      <w:r>
        <w:rPr>
          <w:lang w:val="vi-VN"/>
        </w:rPr>
        <w:t xml:space="preserve"> năm, mùa mưa và mùa khô rõ rệt.</w:t>
      </w:r>
    </w:p>
    <w:p w:rsidR="001022FA" w:rsidRPr="005D4FCB" w:rsidRDefault="001022FA" w:rsidP="007848E9">
      <w:pPr>
        <w:spacing w:after="120" w:line="276" w:lineRule="auto"/>
        <w:ind w:firstLine="709"/>
        <w:jc w:val="both"/>
      </w:pPr>
      <w:r>
        <w:rPr>
          <w:lang w:val="vi-VN"/>
        </w:rPr>
        <w:lastRenderedPageBreak/>
        <w:t xml:space="preserve">VD: Đối với môn Tiếng Việt, đặc biệt là phân môn Kể chuyện. Các bài kể chuyện theo tranh thường có nội dung dài và một số thông tin khó nhớ đối với học sinh. Vì vậy trong khi nghe cô giáo kể, học sinh phải ghi được những thông tin quan trọng trong </w:t>
      </w:r>
      <w:r>
        <w:t>từng đoạn của câu chuyện.</w:t>
      </w:r>
    </w:p>
    <w:p w:rsidR="00E25409" w:rsidRDefault="00E25409" w:rsidP="007848E9">
      <w:pPr>
        <w:spacing w:after="120" w:line="276" w:lineRule="auto"/>
        <w:ind w:firstLine="709"/>
        <w:rPr>
          <w:b/>
          <w:lang w:val="vi-VN"/>
        </w:rPr>
      </w:pPr>
      <w:r>
        <w:rPr>
          <w:b/>
          <w:lang w:val="vi-VN"/>
        </w:rPr>
        <w:t>2</w:t>
      </w:r>
      <w:r w:rsidRPr="00045DD2">
        <w:rPr>
          <w:b/>
        </w:rPr>
        <w:t xml:space="preserve">. </w:t>
      </w:r>
      <w:r>
        <w:rPr>
          <w:b/>
          <w:lang w:val="vi-VN"/>
        </w:rPr>
        <w:t>Cơ sở lý luận và cơ sở thực tiễn để xây dựng biện pháp:</w:t>
      </w:r>
    </w:p>
    <w:p w:rsidR="00E25409" w:rsidRDefault="00E25409" w:rsidP="007848E9">
      <w:pPr>
        <w:spacing w:after="120" w:line="276" w:lineRule="auto"/>
        <w:ind w:firstLine="709"/>
        <w:rPr>
          <w:b/>
        </w:rPr>
      </w:pPr>
      <w:r>
        <w:rPr>
          <w:b/>
          <w:lang w:val="vi-VN"/>
        </w:rPr>
        <w:t>2.1</w:t>
      </w:r>
      <w:r w:rsidRPr="00045DD2">
        <w:rPr>
          <w:b/>
        </w:rPr>
        <w:t xml:space="preserve">. </w:t>
      </w:r>
      <w:r>
        <w:rPr>
          <w:b/>
          <w:lang w:val="vi-VN"/>
        </w:rPr>
        <w:t xml:space="preserve">Cơ sở lý luận </w:t>
      </w:r>
    </w:p>
    <w:p w:rsidR="00E25409" w:rsidRDefault="00E25409" w:rsidP="007848E9">
      <w:pPr>
        <w:spacing w:after="120" w:line="276" w:lineRule="auto"/>
        <w:ind w:firstLine="709"/>
        <w:jc w:val="both"/>
        <w:rPr>
          <w:lang w:val="vi-VN"/>
        </w:rPr>
      </w:pPr>
      <w:r>
        <w:rPr>
          <w:lang w:val="vi-VN"/>
        </w:rPr>
        <w:t xml:space="preserve">Thực hiện chương trình </w:t>
      </w:r>
      <w:r>
        <w:t xml:space="preserve">giáo dục phổ thông 2018. </w:t>
      </w:r>
    </w:p>
    <w:p w:rsidR="00E25409" w:rsidRDefault="00E25409" w:rsidP="007848E9">
      <w:pPr>
        <w:spacing w:after="120" w:line="276" w:lineRule="auto"/>
        <w:ind w:firstLine="709"/>
        <w:jc w:val="both"/>
        <w:rPr>
          <w:lang w:val="vi-VN"/>
        </w:rPr>
      </w:pPr>
      <w:r>
        <w:t>Căn cứ</w:t>
      </w:r>
      <w:r>
        <w:rPr>
          <w:lang w:val="vi-VN"/>
        </w:rPr>
        <w:t xml:space="preserve"> công văn </w:t>
      </w:r>
      <w:r>
        <w:t xml:space="preserve">số </w:t>
      </w:r>
      <w:r>
        <w:rPr>
          <w:lang w:val="vi-VN"/>
        </w:rPr>
        <w:t>3799</w:t>
      </w:r>
      <w:r>
        <w:t>/BDGĐT-GDTH ngày 01/9/2021</w:t>
      </w:r>
      <w:r>
        <w:rPr>
          <w:lang w:val="vi-VN"/>
        </w:rPr>
        <w:t xml:space="preserve"> </w:t>
      </w:r>
      <w:r>
        <w:t xml:space="preserve">Bộ Giáo dục Đào tạo </w:t>
      </w:r>
      <w:r>
        <w:rPr>
          <w:lang w:val="vi-VN"/>
        </w:rPr>
        <w:t xml:space="preserve">ban hành </w:t>
      </w:r>
      <w:r>
        <w:t>về việc thực hiện kế hoạch giáo dục đối với lớp 5 nhằm tạo điều kiện cho học sinh lớp 5 chuẩn bị tốt tâm thế, kiến thức, kĩ năng để bắt đầu học lớp 6 đáp ứng yêu cầu chương trình GDPT 2018. H</w:t>
      </w:r>
      <w:r>
        <w:rPr>
          <w:lang w:val="vi-VN"/>
        </w:rPr>
        <w:t>ọc sinh lớp 5 phải có được các kĩ năng nghe-ghi thành thạo.</w:t>
      </w:r>
    </w:p>
    <w:p w:rsidR="00E25409" w:rsidRDefault="00E25409" w:rsidP="007848E9">
      <w:pPr>
        <w:spacing w:after="120" w:line="276" w:lineRule="auto"/>
        <w:ind w:firstLine="709"/>
        <w:rPr>
          <w:b/>
          <w:lang w:val="vi-VN"/>
        </w:rPr>
      </w:pPr>
      <w:r>
        <w:rPr>
          <w:b/>
          <w:lang w:val="vi-VN"/>
        </w:rPr>
        <w:t>2.2</w:t>
      </w:r>
      <w:r w:rsidRPr="00045DD2">
        <w:rPr>
          <w:b/>
        </w:rPr>
        <w:t xml:space="preserve">. </w:t>
      </w:r>
      <w:r>
        <w:rPr>
          <w:b/>
          <w:lang w:val="vi-VN"/>
        </w:rPr>
        <w:t xml:space="preserve">Cơ sở thực tiễn </w:t>
      </w:r>
    </w:p>
    <w:p w:rsidR="00E25409" w:rsidRDefault="00E25409" w:rsidP="007848E9">
      <w:pPr>
        <w:tabs>
          <w:tab w:val="left" w:pos="0"/>
        </w:tabs>
        <w:spacing w:after="120"/>
        <w:ind w:firstLine="709"/>
        <w:jc w:val="both"/>
        <w:rPr>
          <w:lang w:val="vi-VN"/>
        </w:rPr>
      </w:pPr>
      <w:r w:rsidRPr="00F974B7">
        <w:t xml:space="preserve">Theo </w:t>
      </w:r>
      <w:r>
        <w:rPr>
          <w:lang w:val="vi-VN"/>
        </w:rPr>
        <w:t>yêu cầu</w:t>
      </w:r>
      <w:r w:rsidRPr="00F974B7">
        <w:t xml:space="preserve"> của chương trình giáo dục phổ thông mới,</w:t>
      </w:r>
      <w:r>
        <w:rPr>
          <w:lang w:val="vi-VN"/>
        </w:rPr>
        <w:t xml:space="preserve"> nhiệm vụ của học sinh </w:t>
      </w:r>
      <w:r w:rsidRPr="00F974B7">
        <w:t>sau khi hoàn thành chương trình lớp 5</w:t>
      </w:r>
      <w:r>
        <w:rPr>
          <w:lang w:val="vi-VN"/>
        </w:rPr>
        <w:t xml:space="preserve"> </w:t>
      </w:r>
      <w:r w:rsidRPr="00F974B7">
        <w:t>cần đạt được một số yêu cầu</w:t>
      </w:r>
      <w:r>
        <w:t xml:space="preserve"> về kĩ năng đọc - nghe - ghi</w:t>
      </w:r>
      <w:r>
        <w:rPr>
          <w:lang w:val="vi-VN"/>
        </w:rPr>
        <w:t xml:space="preserve"> là</w:t>
      </w:r>
      <w:r w:rsidRPr="00F974B7">
        <w:t>: Bước đầu chủ đ</w:t>
      </w:r>
      <w:r>
        <w:t xml:space="preserve">ộng nghe ghi được </w:t>
      </w:r>
      <w:r w:rsidRPr="00F974B7">
        <w:t>vắn t</w:t>
      </w:r>
      <w:r>
        <w:t>ắt ý tưởng, chi tiết quan trọng, các thông tin</w:t>
      </w:r>
      <w:r>
        <w:rPr>
          <w:lang w:val="vi-VN"/>
        </w:rPr>
        <w:t xml:space="preserve">; </w:t>
      </w:r>
      <w:r>
        <w:t xml:space="preserve">ghi được </w:t>
      </w:r>
      <w:r w:rsidRPr="00F974B7">
        <w:t>những nội dung quan trọng từ ý kiến của người khác.</w:t>
      </w:r>
    </w:p>
    <w:p w:rsidR="00E25409" w:rsidRPr="00F974B7" w:rsidRDefault="00E25409" w:rsidP="007848E9">
      <w:pPr>
        <w:tabs>
          <w:tab w:val="left" w:pos="0"/>
        </w:tabs>
        <w:spacing w:after="120"/>
        <w:ind w:firstLine="709"/>
        <w:jc w:val="both"/>
      </w:pPr>
      <w:r>
        <w:t xml:space="preserve">Căn cứ nhiệm vụ đó, ngay từ đầu năm học </w:t>
      </w:r>
      <w:r w:rsidRPr="00F974B7">
        <w:t>nhà trường</w:t>
      </w:r>
      <w:r>
        <w:t xml:space="preserve"> đã tổ chức hội thảo </w:t>
      </w:r>
      <w:r w:rsidRPr="00F974B7">
        <w:t>nhằm giúp cho giáo viên và học sinh lớp 5 có được những kiến thức, kĩ năng cơ bản để làm quen với chương trình lớp 6. Từ đó n</w:t>
      </w:r>
      <w:r>
        <w:t xml:space="preserve">hà trường </w:t>
      </w:r>
      <w:r w:rsidRPr="00F974B7">
        <w:t xml:space="preserve">xây dựng kế hoạch chương trình lớp 5 của trường </w:t>
      </w:r>
      <w:r>
        <w:t xml:space="preserve">TH&amp;THCS </w:t>
      </w:r>
      <w:r w:rsidRPr="00F974B7">
        <w:t>Hiền Hào nhằm đáp ứng các yêu cầu trên.</w:t>
      </w:r>
    </w:p>
    <w:p w:rsidR="00592E22" w:rsidRPr="00B62DA5" w:rsidRDefault="00592E22" w:rsidP="007848E9">
      <w:pPr>
        <w:spacing w:after="120" w:line="276" w:lineRule="auto"/>
        <w:ind w:firstLine="709"/>
        <w:jc w:val="both"/>
        <w:rPr>
          <w:lang w:val="vi-VN"/>
        </w:rPr>
      </w:pPr>
      <w:r>
        <w:rPr>
          <w:b/>
          <w:lang w:val="vi-VN"/>
        </w:rPr>
        <w:t>4</w:t>
      </w:r>
      <w:r w:rsidRPr="00045DD2">
        <w:rPr>
          <w:b/>
        </w:rPr>
        <w:t xml:space="preserve">. </w:t>
      </w:r>
      <w:r>
        <w:rPr>
          <w:b/>
          <w:lang w:val="vi-VN"/>
        </w:rPr>
        <w:t>Cách thức, quy trình thực hiện biện pháp</w:t>
      </w:r>
      <w:r w:rsidRPr="00045DD2">
        <w:rPr>
          <w:b/>
        </w:rPr>
        <w:t>:</w:t>
      </w:r>
    </w:p>
    <w:p w:rsidR="00592E22" w:rsidRDefault="00592E22" w:rsidP="007848E9">
      <w:pPr>
        <w:spacing w:after="120" w:line="276" w:lineRule="auto"/>
        <w:ind w:firstLine="709"/>
        <w:jc w:val="both"/>
        <w:rPr>
          <w:lang w:val="vi-VN"/>
        </w:rPr>
      </w:pPr>
      <w:r>
        <w:rPr>
          <w:lang w:val="vi-VN"/>
        </w:rPr>
        <w:t>Qua dự giờ thăm lớp ở những năm học trước cũng như các buổi sinh hoạt chuyên môn được trao đổi thảo luận cùng các đồng chí đã dạy lớp 5, tôi đã có ý tưởng ngay từ khi được phân công chuyên môn chủ nhiệm lớp 5.</w:t>
      </w:r>
    </w:p>
    <w:p w:rsidR="00592E22" w:rsidRDefault="00592E22" w:rsidP="007848E9">
      <w:pPr>
        <w:spacing w:after="120" w:line="276" w:lineRule="auto"/>
        <w:ind w:firstLine="709"/>
        <w:jc w:val="both"/>
        <w:rPr>
          <w:lang w:val="vi-VN"/>
        </w:rPr>
      </w:pPr>
      <w:r>
        <w:rPr>
          <w:lang w:val="vi-VN"/>
        </w:rPr>
        <w:t>Tôi đề ra phương án giúp học sinh tháo gỡ các vướng mắc, hạn chế về vấn đề nghe - ghi.</w:t>
      </w:r>
      <w:r>
        <w:t xml:space="preserve"> </w:t>
      </w:r>
      <w:r>
        <w:rPr>
          <w:lang w:val="vi-VN"/>
        </w:rPr>
        <w:t>Sau đó, tôi đề xuất với tổ chuyên môn phương án thực hiện của mình, để tổ chuyên môn tạo điều kiện cho giáo viên và học sinh lớp 5 được đi dự giờ làm quen với phương pháp học lớp 6</w:t>
      </w:r>
    </w:p>
    <w:p w:rsidR="00592E22" w:rsidRDefault="00592E22" w:rsidP="007848E9">
      <w:pPr>
        <w:spacing w:after="120" w:line="276" w:lineRule="auto"/>
        <w:ind w:firstLine="709"/>
        <w:jc w:val="both"/>
        <w:rPr>
          <w:lang w:val="vi-VN"/>
        </w:rPr>
      </w:pPr>
      <w:r>
        <w:rPr>
          <w:lang w:val="vi-VN"/>
        </w:rPr>
        <w:t>Tôi nghiên cứu, xây dựng kế hoạch bài dạy để lồng ghép các biện pháp sao cho phù hợp. Sau khi tiến hành các biện pháp tôi tự rút kinh nghiệm và điều chỉnh những phần chưa được để sao cho hiệu quả cao hơn.</w:t>
      </w:r>
    </w:p>
    <w:p w:rsidR="00592E22" w:rsidRDefault="00592E22" w:rsidP="007848E9">
      <w:pPr>
        <w:spacing w:after="120" w:line="276" w:lineRule="auto"/>
        <w:ind w:firstLine="709"/>
        <w:jc w:val="both"/>
        <w:rPr>
          <w:b/>
          <w:lang w:val="vi-VN"/>
        </w:rPr>
      </w:pPr>
      <w:r>
        <w:rPr>
          <w:b/>
          <w:lang w:val="vi-VN"/>
        </w:rPr>
        <w:t>5</w:t>
      </w:r>
      <w:r w:rsidRPr="00045DD2">
        <w:rPr>
          <w:b/>
        </w:rPr>
        <w:t xml:space="preserve">. </w:t>
      </w:r>
      <w:r>
        <w:rPr>
          <w:b/>
          <w:lang w:val="vi-VN"/>
        </w:rPr>
        <w:t>Yêu cầu khi thực hiện biện pháp</w:t>
      </w:r>
      <w:r w:rsidRPr="00045DD2">
        <w:rPr>
          <w:b/>
        </w:rPr>
        <w:t>:</w:t>
      </w:r>
    </w:p>
    <w:p w:rsidR="00592E22" w:rsidRPr="005D4FCB" w:rsidRDefault="00592E22" w:rsidP="007848E9">
      <w:pPr>
        <w:spacing w:after="120" w:line="276" w:lineRule="auto"/>
        <w:ind w:firstLine="709"/>
        <w:jc w:val="both"/>
      </w:pPr>
      <w:r>
        <w:rPr>
          <w:lang w:val="vi-VN"/>
        </w:rPr>
        <w:t xml:space="preserve">- Nghiên cứu </w:t>
      </w:r>
      <w:r>
        <w:t xml:space="preserve">nội dung, </w:t>
      </w:r>
      <w:r>
        <w:rPr>
          <w:lang w:val="vi-VN"/>
        </w:rPr>
        <w:t xml:space="preserve">chương trình, phương pháp dạy học lớp </w:t>
      </w:r>
      <w:r>
        <w:t>5</w:t>
      </w:r>
    </w:p>
    <w:p w:rsidR="00592E22" w:rsidRDefault="00592E22" w:rsidP="007848E9">
      <w:pPr>
        <w:spacing w:after="120" w:line="276" w:lineRule="auto"/>
        <w:ind w:firstLine="709"/>
        <w:jc w:val="both"/>
        <w:rPr>
          <w:lang w:val="vi-VN"/>
        </w:rPr>
      </w:pPr>
      <w:r>
        <w:rPr>
          <w:lang w:val="vi-VN"/>
        </w:rPr>
        <w:lastRenderedPageBreak/>
        <w:t>- Có kế hoạch cụ thể, rõ ràng, linh h</w:t>
      </w:r>
      <w:r>
        <w:t>oạt</w:t>
      </w:r>
      <w:r>
        <w:rPr>
          <w:lang w:val="vi-VN"/>
        </w:rPr>
        <w:t xml:space="preserve"> khi thực hiện biện pháp.</w:t>
      </w:r>
    </w:p>
    <w:p w:rsidR="00592E22" w:rsidRDefault="00592E22" w:rsidP="007848E9">
      <w:pPr>
        <w:spacing w:after="120" w:line="276" w:lineRule="auto"/>
        <w:ind w:firstLine="709"/>
        <w:jc w:val="both"/>
        <w:rPr>
          <w:lang w:val="vi-VN"/>
        </w:rPr>
      </w:pPr>
      <w:r>
        <w:rPr>
          <w:lang w:val="vi-VN"/>
        </w:rPr>
        <w:t>- Giáo viên đặt ra mục tiêu cụ thể, rõ ràng trong từng thời điểm và quyết tâm thực hiện.</w:t>
      </w:r>
    </w:p>
    <w:p w:rsidR="00592E22" w:rsidRDefault="00592E22" w:rsidP="007848E9">
      <w:pPr>
        <w:spacing w:after="120" w:line="276" w:lineRule="auto"/>
        <w:ind w:firstLine="709"/>
        <w:rPr>
          <w:lang w:val="pt-BR"/>
        </w:rPr>
      </w:pPr>
      <w:r>
        <w:rPr>
          <w:b/>
          <w:lang w:val="vi-VN"/>
        </w:rPr>
        <w:t>III.</w:t>
      </w:r>
      <w:r>
        <w:rPr>
          <w:b/>
        </w:rPr>
        <w:t xml:space="preserve"> </w:t>
      </w:r>
      <w:r>
        <w:rPr>
          <w:b/>
          <w:lang w:val="vi-VN"/>
        </w:rPr>
        <w:t>THỰC NGHIỆM BIỆN PHÁP TẠI ĐƠN VỊ:</w:t>
      </w:r>
    </w:p>
    <w:p w:rsidR="00592E22" w:rsidRDefault="00592E22" w:rsidP="007848E9">
      <w:pPr>
        <w:spacing w:after="120" w:line="276" w:lineRule="auto"/>
        <w:ind w:firstLine="709"/>
        <w:jc w:val="both"/>
        <w:rPr>
          <w:b/>
          <w:lang w:val="vi-VN"/>
        </w:rPr>
      </w:pPr>
      <w:r>
        <w:rPr>
          <w:b/>
          <w:lang w:val="vi-VN"/>
        </w:rPr>
        <w:t>1</w:t>
      </w:r>
      <w:r w:rsidRPr="00045DD2">
        <w:rPr>
          <w:b/>
        </w:rPr>
        <w:t xml:space="preserve">. </w:t>
      </w:r>
      <w:r>
        <w:rPr>
          <w:b/>
          <w:lang w:val="vi-VN"/>
        </w:rPr>
        <w:t>Đối tượng, nội dung, phương pháp thực nghiệm</w:t>
      </w:r>
      <w:r w:rsidRPr="00045DD2">
        <w:rPr>
          <w:b/>
        </w:rPr>
        <w:t>:</w:t>
      </w:r>
    </w:p>
    <w:p w:rsidR="00592E22" w:rsidRDefault="00592E22" w:rsidP="007848E9">
      <w:pPr>
        <w:spacing w:after="120" w:line="276" w:lineRule="auto"/>
        <w:ind w:firstLine="709"/>
        <w:jc w:val="both"/>
        <w:rPr>
          <w:b/>
          <w:lang w:val="vi-VN"/>
        </w:rPr>
      </w:pPr>
      <w:r>
        <w:rPr>
          <w:b/>
          <w:lang w:val="vi-VN"/>
        </w:rPr>
        <w:t>1</w:t>
      </w:r>
      <w:r w:rsidRPr="00045DD2">
        <w:rPr>
          <w:b/>
        </w:rPr>
        <w:t>.</w:t>
      </w:r>
      <w:r>
        <w:rPr>
          <w:b/>
          <w:lang w:val="vi-VN"/>
        </w:rPr>
        <w:t>1,</w:t>
      </w:r>
      <w:r w:rsidRPr="00045DD2">
        <w:rPr>
          <w:b/>
        </w:rPr>
        <w:t xml:space="preserve"> </w:t>
      </w:r>
      <w:r>
        <w:rPr>
          <w:b/>
          <w:lang w:val="vi-VN"/>
        </w:rPr>
        <w:t>Đối tượng thực nghiệm</w:t>
      </w:r>
      <w:r w:rsidRPr="00045DD2">
        <w:rPr>
          <w:b/>
        </w:rPr>
        <w:t>:</w:t>
      </w:r>
    </w:p>
    <w:p w:rsidR="00592E22" w:rsidRDefault="00592E22" w:rsidP="007848E9">
      <w:pPr>
        <w:spacing w:after="120" w:line="276" w:lineRule="auto"/>
        <w:ind w:firstLine="709"/>
      </w:pPr>
      <w:r>
        <w:t>- Học sinh lớp 5 trường TH&amp;THCS Hiền Hào.</w:t>
      </w:r>
    </w:p>
    <w:p w:rsidR="00592E22" w:rsidRDefault="00592E22" w:rsidP="007848E9">
      <w:pPr>
        <w:spacing w:after="120" w:line="276" w:lineRule="auto"/>
        <w:ind w:firstLine="709"/>
        <w:jc w:val="both"/>
        <w:rPr>
          <w:b/>
          <w:lang w:val="vi-VN"/>
        </w:rPr>
      </w:pPr>
      <w:r>
        <w:rPr>
          <w:b/>
          <w:lang w:val="vi-VN"/>
        </w:rPr>
        <w:t>1</w:t>
      </w:r>
      <w:r w:rsidRPr="00045DD2">
        <w:rPr>
          <w:b/>
        </w:rPr>
        <w:t>.</w:t>
      </w:r>
      <w:r>
        <w:rPr>
          <w:b/>
          <w:lang w:val="vi-VN"/>
        </w:rPr>
        <w:t>2,</w:t>
      </w:r>
      <w:r w:rsidRPr="00045DD2">
        <w:rPr>
          <w:b/>
        </w:rPr>
        <w:t xml:space="preserve"> </w:t>
      </w:r>
      <w:r>
        <w:rPr>
          <w:b/>
          <w:lang w:val="vi-VN"/>
        </w:rPr>
        <w:t>Nội dung thực nghiệm</w:t>
      </w:r>
      <w:r w:rsidRPr="00045DD2">
        <w:rPr>
          <w:b/>
        </w:rPr>
        <w:t>:</w:t>
      </w:r>
    </w:p>
    <w:p w:rsidR="00592E22" w:rsidRDefault="00592E22" w:rsidP="007848E9">
      <w:pPr>
        <w:spacing w:after="120" w:line="276" w:lineRule="auto"/>
        <w:ind w:firstLine="709"/>
        <w:jc w:val="both"/>
      </w:pPr>
      <w:r>
        <w:rPr>
          <w:lang w:val="vi-VN"/>
        </w:rPr>
        <w:t xml:space="preserve">- Hình thành cho học sinh lớp 5 tính chủ động trong </w:t>
      </w:r>
      <w:r>
        <w:t xml:space="preserve">kĩ năng </w:t>
      </w:r>
      <w:r>
        <w:rPr>
          <w:lang w:val="vi-VN"/>
        </w:rPr>
        <w:t xml:space="preserve">nghe-ghi và nghe-ghi có hiệu quả trong các môn học để tiếp cận chương trình học lớp 6 </w:t>
      </w:r>
    </w:p>
    <w:p w:rsidR="00592E22" w:rsidRPr="0076180C" w:rsidRDefault="00592E22" w:rsidP="007848E9">
      <w:pPr>
        <w:spacing w:after="120" w:line="276" w:lineRule="auto"/>
        <w:ind w:firstLine="709"/>
        <w:jc w:val="both"/>
      </w:pPr>
      <w:r>
        <w:rPr>
          <w:lang w:val="vi-VN"/>
        </w:rPr>
        <w:t>trường TH&amp;THCS Hiền Hào.</w:t>
      </w:r>
    </w:p>
    <w:p w:rsidR="00592E22" w:rsidRDefault="00592E22" w:rsidP="007848E9">
      <w:pPr>
        <w:spacing w:after="120" w:line="276" w:lineRule="auto"/>
        <w:ind w:firstLine="709"/>
        <w:jc w:val="both"/>
        <w:rPr>
          <w:b/>
          <w:lang w:val="vi-VN"/>
        </w:rPr>
      </w:pPr>
      <w:r>
        <w:rPr>
          <w:b/>
          <w:lang w:val="vi-VN"/>
        </w:rPr>
        <w:t>1</w:t>
      </w:r>
      <w:r w:rsidRPr="00045DD2">
        <w:rPr>
          <w:b/>
        </w:rPr>
        <w:t>.</w:t>
      </w:r>
      <w:r>
        <w:rPr>
          <w:b/>
          <w:lang w:val="vi-VN"/>
        </w:rPr>
        <w:t>3,</w:t>
      </w:r>
      <w:r w:rsidRPr="00045DD2">
        <w:rPr>
          <w:b/>
        </w:rPr>
        <w:t xml:space="preserve"> </w:t>
      </w:r>
      <w:r>
        <w:rPr>
          <w:b/>
          <w:lang w:val="vi-VN"/>
        </w:rPr>
        <w:t>Phương pháp thực nghiệm</w:t>
      </w:r>
      <w:r w:rsidRPr="00045DD2">
        <w:rPr>
          <w:b/>
        </w:rPr>
        <w:t>:</w:t>
      </w:r>
    </w:p>
    <w:p w:rsidR="00592E22" w:rsidRDefault="00592E22" w:rsidP="007848E9">
      <w:pPr>
        <w:spacing w:after="120" w:line="276" w:lineRule="auto"/>
        <w:ind w:firstLine="709"/>
        <w:jc w:val="both"/>
      </w:pPr>
      <w:r>
        <w:rPr>
          <w:lang w:val="vi-VN"/>
        </w:rPr>
        <w:t xml:space="preserve">- Phương pháp nghiên cứu - trải nghiệm: Giáo viên nghiên cứu mục tiêu của chương trình học, đặc điểm của lớp 5 và lớp 6. Giáo viên và học sinh cùng </w:t>
      </w:r>
    </w:p>
    <w:p w:rsidR="00592E22" w:rsidRDefault="00592E22" w:rsidP="007848E9">
      <w:pPr>
        <w:spacing w:after="120" w:line="276" w:lineRule="auto"/>
        <w:ind w:firstLine="709"/>
        <w:jc w:val="both"/>
        <w:rPr>
          <w:lang w:val="vi-VN"/>
        </w:rPr>
      </w:pPr>
      <w:r>
        <w:rPr>
          <w:lang w:val="vi-VN"/>
        </w:rPr>
        <w:t>trải nghiệm dự giờ các tiết học của học sinh lớp lớn.</w:t>
      </w:r>
    </w:p>
    <w:p w:rsidR="00592E22" w:rsidRDefault="00592E22" w:rsidP="007848E9">
      <w:pPr>
        <w:spacing w:after="120" w:line="276" w:lineRule="auto"/>
        <w:ind w:firstLine="709"/>
        <w:jc w:val="both"/>
        <w:rPr>
          <w:lang w:val="vi-VN"/>
        </w:rPr>
      </w:pPr>
      <w:r>
        <w:rPr>
          <w:lang w:val="vi-VN"/>
        </w:rPr>
        <w:t xml:space="preserve">- Phương pháp phân tích và xây dựng kế hoạch: Phân tích thực trạng của học sinh trường TH&amp;THCS Hiền </w:t>
      </w:r>
      <w:r>
        <w:t>H</w:t>
      </w:r>
      <w:r>
        <w:rPr>
          <w:lang w:val="vi-VN"/>
        </w:rPr>
        <w:t>ào để xây dựng kế hoạch phù hợp.</w:t>
      </w:r>
    </w:p>
    <w:p w:rsidR="00592E22" w:rsidRDefault="00592E22" w:rsidP="007848E9">
      <w:pPr>
        <w:spacing w:after="120" w:line="276" w:lineRule="auto"/>
        <w:ind w:firstLine="709"/>
        <w:jc w:val="both"/>
        <w:rPr>
          <w:lang w:val="vi-VN"/>
        </w:rPr>
      </w:pPr>
      <w:r>
        <w:rPr>
          <w:lang w:val="vi-VN"/>
        </w:rPr>
        <w:t>- Phương pháp so sánh tổng hợp: So sánh sự tiến bộ của học sinh đến thời điểm hiện tại và tổng hợp những kết quả đạt được, chưa đạt được để điều chỉnh kế hoạch sao cho hợp lí.</w:t>
      </w:r>
    </w:p>
    <w:p w:rsidR="00592E22" w:rsidRDefault="00592E22" w:rsidP="007848E9">
      <w:pPr>
        <w:spacing w:after="120" w:line="276" w:lineRule="auto"/>
        <w:ind w:firstLine="709"/>
        <w:jc w:val="both"/>
        <w:rPr>
          <w:b/>
          <w:lang w:val="vi-VN"/>
        </w:rPr>
      </w:pPr>
      <w:r>
        <w:rPr>
          <w:b/>
          <w:lang w:val="vi-VN"/>
        </w:rPr>
        <w:t>2</w:t>
      </w:r>
      <w:r w:rsidRPr="00045DD2">
        <w:rPr>
          <w:b/>
        </w:rPr>
        <w:t xml:space="preserve">. </w:t>
      </w:r>
      <w:r>
        <w:rPr>
          <w:b/>
          <w:lang w:val="vi-VN"/>
        </w:rPr>
        <w:t>Tiến trình thực nghiệm</w:t>
      </w:r>
      <w:r w:rsidRPr="00045DD2">
        <w:rPr>
          <w:b/>
        </w:rPr>
        <w:t>:</w:t>
      </w:r>
    </w:p>
    <w:p w:rsidR="00592E22" w:rsidRDefault="00592E22" w:rsidP="007848E9">
      <w:pPr>
        <w:spacing w:after="120" w:line="276" w:lineRule="auto"/>
        <w:ind w:firstLine="709"/>
        <w:jc w:val="both"/>
        <w:rPr>
          <w:lang w:val="vi-VN"/>
        </w:rPr>
      </w:pPr>
      <w:r>
        <w:rPr>
          <w:lang w:val="vi-VN"/>
        </w:rPr>
        <w:t xml:space="preserve">Dựa vào mục tiêu đề ra cho từng thời điểm, tiến trình cụ thể của tôi là: </w:t>
      </w:r>
    </w:p>
    <w:p w:rsidR="00592E22" w:rsidRDefault="00592E22" w:rsidP="007848E9">
      <w:pPr>
        <w:spacing w:after="120" w:line="276" w:lineRule="auto"/>
        <w:ind w:firstLine="709"/>
        <w:jc w:val="both"/>
        <w:rPr>
          <w:lang w:val="vi-VN"/>
        </w:rPr>
      </w:pPr>
      <w:r>
        <w:rPr>
          <w:lang w:val="vi-VN"/>
        </w:rPr>
        <w:t>+ Trong ba tháng đầu năm, phải rèn cho học sinh được kĩ năng nghe.</w:t>
      </w:r>
    </w:p>
    <w:p w:rsidR="00592E22" w:rsidRDefault="00592E22" w:rsidP="007848E9">
      <w:pPr>
        <w:spacing w:after="120" w:line="276" w:lineRule="auto"/>
        <w:ind w:firstLine="709"/>
        <w:jc w:val="both"/>
        <w:rPr>
          <w:lang w:val="vi-VN"/>
        </w:rPr>
      </w:pPr>
      <w:r>
        <w:rPr>
          <w:lang w:val="vi-VN"/>
        </w:rPr>
        <w:t>+ Hết học kì I, học sinh bước đầu biết lọc ý để ghi.</w:t>
      </w:r>
    </w:p>
    <w:p w:rsidR="00592E22" w:rsidRPr="00ED6E76" w:rsidRDefault="00592E22" w:rsidP="007848E9">
      <w:pPr>
        <w:spacing w:after="120" w:line="276" w:lineRule="auto"/>
        <w:ind w:firstLine="709"/>
        <w:jc w:val="both"/>
      </w:pPr>
      <w:r>
        <w:rPr>
          <w:lang w:val="vi-VN"/>
        </w:rPr>
        <w:t>+ Đến cuối năm học, học sinh phải có kĩ năng nghe ghi thành thạo</w:t>
      </w:r>
      <w:r>
        <w:t>.</w:t>
      </w:r>
    </w:p>
    <w:p w:rsidR="0084580F" w:rsidRDefault="0084580F" w:rsidP="007848E9">
      <w:pPr>
        <w:spacing w:after="120" w:line="276" w:lineRule="auto"/>
        <w:ind w:firstLine="709"/>
        <w:jc w:val="both"/>
      </w:pPr>
    </w:p>
    <w:p w:rsidR="0084580F" w:rsidRDefault="0084580F" w:rsidP="007848E9">
      <w:pPr>
        <w:spacing w:after="120" w:line="276" w:lineRule="auto"/>
        <w:ind w:firstLine="709"/>
        <w:jc w:val="both"/>
      </w:pPr>
      <w:r>
        <w:t>Để một tiết học hiệu quả hơn, chắc chắn không thể thiếu được sự chuẩn bị của học sinh trước tiết học. Gáo viên yêu cầu học sinh về nhà xem trước bài, ghi lại những câu hỏi thắc mắc, học sinh tự tìm câu trả lời cho câu hỏi đó rồi ghi lại phía dưới câu hỏi. Như vậy, các em phải tập trung lắng nghe cô giảng để giải đáp những thắc mắc đã nêu. Giáo viên cần kiểm tra phần ghi của học sinh để đảm bảo rằng các em đã tìm được câu trả lời chính xác cho thắc mắc của mình.</w:t>
      </w:r>
    </w:p>
    <w:p w:rsidR="009B3B2F" w:rsidRDefault="009B3B2F" w:rsidP="007848E9">
      <w:pPr>
        <w:ind w:firstLine="709"/>
      </w:pPr>
    </w:p>
    <w:p w:rsidR="00421B43" w:rsidRDefault="00421B43" w:rsidP="007848E9">
      <w:pPr>
        <w:spacing w:after="120"/>
        <w:ind w:firstLine="709"/>
        <w:jc w:val="both"/>
      </w:pPr>
      <w:r>
        <w:rPr>
          <w:lang w:val="vi-VN"/>
        </w:rPr>
        <w:t>phần lớn các em chưa chủ động nghe - ghi, chưa xác định được kiến thức trọng tâm cốt lõi của bài để ghi chép hoặc đã chủ động nghe ghi nhưng chưa đảm bảo tốc độ.</w:t>
      </w:r>
    </w:p>
    <w:p w:rsidR="00991FB5" w:rsidRDefault="00991FB5" w:rsidP="007848E9">
      <w:pPr>
        <w:ind w:firstLine="709"/>
        <w:rPr>
          <w:lang w:val="vi-VN"/>
        </w:rPr>
      </w:pPr>
    </w:p>
    <w:p w:rsidR="00D336B7" w:rsidRPr="00967A19" w:rsidRDefault="00D336B7" w:rsidP="007848E9">
      <w:pPr>
        <w:spacing w:after="120" w:line="276" w:lineRule="auto"/>
        <w:ind w:firstLine="709"/>
        <w:rPr>
          <w:b/>
        </w:rPr>
      </w:pPr>
      <w:r>
        <w:rPr>
          <w:b/>
        </w:rPr>
        <w:t>1</w:t>
      </w:r>
      <w:r w:rsidRPr="00045DD2">
        <w:rPr>
          <w:b/>
        </w:rPr>
        <w:t xml:space="preserve">. </w:t>
      </w:r>
      <w:r>
        <w:rPr>
          <w:b/>
        </w:rPr>
        <w:t>Đánh giá thực trạng của học sinh</w:t>
      </w:r>
    </w:p>
    <w:p w:rsidR="00D336B7" w:rsidRDefault="00D336B7" w:rsidP="007848E9">
      <w:pPr>
        <w:spacing w:after="120" w:line="276" w:lineRule="auto"/>
        <w:ind w:firstLine="709"/>
      </w:pPr>
      <w:r>
        <w:t xml:space="preserve">Qua khảo sát thực trạng của học sinh trường TH&amp;THCS Hiền Hào hiện nay khi bắt đầu học chương trình lớp 6, tôi nhận thấy: </w:t>
      </w:r>
    </w:p>
    <w:p w:rsidR="00D336B7" w:rsidRDefault="00D336B7" w:rsidP="007848E9">
      <w:pPr>
        <w:spacing w:after="120" w:line="276" w:lineRule="auto"/>
        <w:ind w:firstLine="709"/>
        <w:jc w:val="both"/>
      </w:pPr>
      <w:r>
        <w:t>- Học sinh còn lúng túng với phương pháp học tập của lớp 6. Các em đang thụ động trong quá trình ghi chép kiến thức bài học, chưa biết xác định kiến thức trọng tâm để lọc ra ý chính và ghi lại một cách tóm tắt.</w:t>
      </w:r>
    </w:p>
    <w:p w:rsidR="00D336B7" w:rsidRDefault="00D336B7" w:rsidP="007848E9">
      <w:pPr>
        <w:spacing w:after="120" w:line="276" w:lineRule="auto"/>
        <w:ind w:firstLine="709"/>
        <w:jc w:val="both"/>
      </w:pPr>
      <w:r>
        <w:t>- So với lớp 5, lượng kiến thức trong một tiết học của lớp 6 nhiều hơn tuy nhiên tốc độ ghi chép của học sinh khá chậm khiến học sinh không theo kịp tốc độ học tập. Việc không ghi chép kịp các kiến thức trọng tâm làm cho học sinh chưa hiểu kĩ nội dung bài học</w:t>
      </w:r>
      <w:r>
        <w:rPr>
          <w:lang w:val="vi-VN"/>
        </w:rPr>
        <w:t xml:space="preserve"> nảy sinh</w:t>
      </w:r>
      <w:r>
        <w:t xml:space="preserve"> có tâm lí chán nản, chưa có hứng thú trong học tập.</w:t>
      </w:r>
    </w:p>
    <w:p w:rsidR="00D336B7" w:rsidRPr="00C55118" w:rsidRDefault="00D336B7" w:rsidP="007848E9">
      <w:pPr>
        <w:spacing w:after="120"/>
        <w:ind w:firstLine="709"/>
        <w:jc w:val="both"/>
        <w:rPr>
          <w:lang w:val="vi-VN"/>
        </w:rPr>
      </w:pPr>
      <w:r>
        <w:rPr>
          <w:lang w:val="vi-VN"/>
        </w:rPr>
        <w:t>K</w:t>
      </w:r>
      <w:r>
        <w:t xml:space="preserve">hảo sát thực tế chất lượng nghe-ghi </w:t>
      </w:r>
      <w:r>
        <w:rPr>
          <w:lang w:val="vi-VN"/>
        </w:rPr>
        <w:t xml:space="preserve">của </w:t>
      </w:r>
      <w:r>
        <w:t>học sinh</w:t>
      </w:r>
      <w:r>
        <w:rPr>
          <w:lang w:val="vi-VN"/>
        </w:rPr>
        <w:t xml:space="preserve"> lớp</w:t>
      </w:r>
      <w:r>
        <w:t xml:space="preserve"> đầu năm tôi </w:t>
      </w:r>
      <w:r>
        <w:rPr>
          <w:lang w:val="vi-VN"/>
        </w:rPr>
        <w:t>có đánh giá cụ thể như sau:</w:t>
      </w:r>
    </w:p>
    <w:tbl>
      <w:tblPr>
        <w:tblStyle w:val="TableGrid"/>
        <w:tblW w:w="0" w:type="auto"/>
        <w:tblLook w:val="04A0" w:firstRow="1" w:lastRow="0" w:firstColumn="1" w:lastColumn="0" w:noHBand="0" w:noVBand="1"/>
      </w:tblPr>
      <w:tblGrid>
        <w:gridCol w:w="1384"/>
        <w:gridCol w:w="1276"/>
        <w:gridCol w:w="1559"/>
        <w:gridCol w:w="1559"/>
        <w:gridCol w:w="1701"/>
        <w:gridCol w:w="54"/>
        <w:gridCol w:w="1755"/>
      </w:tblGrid>
      <w:tr w:rsidR="00D336B7" w:rsidTr="00F8168D">
        <w:trPr>
          <w:trHeight w:val="443"/>
        </w:trPr>
        <w:tc>
          <w:tcPr>
            <w:tcW w:w="1384" w:type="dxa"/>
            <w:vMerge w:val="restart"/>
            <w:vAlign w:val="center"/>
          </w:tcPr>
          <w:p w:rsidR="00D336B7" w:rsidRPr="007E647F" w:rsidRDefault="00D336B7" w:rsidP="007848E9">
            <w:pPr>
              <w:spacing w:after="120"/>
              <w:ind w:firstLine="709"/>
              <w:jc w:val="center"/>
              <w:rPr>
                <w:b/>
              </w:rPr>
            </w:pPr>
            <w:r w:rsidRPr="007E647F">
              <w:rPr>
                <w:b/>
              </w:rPr>
              <w:t>Kỹ năng nghe-ghi</w:t>
            </w:r>
          </w:p>
        </w:tc>
        <w:tc>
          <w:tcPr>
            <w:tcW w:w="1276" w:type="dxa"/>
            <w:vMerge w:val="restart"/>
            <w:vAlign w:val="center"/>
          </w:tcPr>
          <w:p w:rsidR="00D336B7" w:rsidRPr="007E647F" w:rsidRDefault="00D336B7" w:rsidP="007848E9">
            <w:pPr>
              <w:spacing w:after="120"/>
              <w:ind w:firstLine="709"/>
              <w:jc w:val="center"/>
              <w:rPr>
                <w:b/>
              </w:rPr>
            </w:pPr>
            <w:r w:rsidRPr="007E647F">
              <w:rPr>
                <w:b/>
              </w:rPr>
              <w:t>Tổng số học sinh</w:t>
            </w:r>
          </w:p>
        </w:tc>
        <w:tc>
          <w:tcPr>
            <w:tcW w:w="3118" w:type="dxa"/>
            <w:gridSpan w:val="2"/>
            <w:vAlign w:val="center"/>
          </w:tcPr>
          <w:p w:rsidR="00D336B7" w:rsidRPr="007E647F" w:rsidRDefault="00D336B7" w:rsidP="007848E9">
            <w:pPr>
              <w:spacing w:after="120"/>
              <w:ind w:firstLine="709"/>
              <w:jc w:val="center"/>
              <w:rPr>
                <w:b/>
              </w:rPr>
            </w:pPr>
            <w:r w:rsidRPr="007E647F">
              <w:rPr>
                <w:b/>
              </w:rPr>
              <w:t>Chưa chủ động</w:t>
            </w:r>
          </w:p>
        </w:tc>
        <w:tc>
          <w:tcPr>
            <w:tcW w:w="3510" w:type="dxa"/>
            <w:gridSpan w:val="3"/>
            <w:vAlign w:val="center"/>
          </w:tcPr>
          <w:p w:rsidR="00D336B7" w:rsidRPr="007E647F" w:rsidRDefault="00D336B7" w:rsidP="007848E9">
            <w:pPr>
              <w:spacing w:after="120"/>
              <w:ind w:firstLine="709"/>
              <w:jc w:val="center"/>
              <w:rPr>
                <w:b/>
              </w:rPr>
            </w:pPr>
            <w:r w:rsidRPr="007E647F">
              <w:rPr>
                <w:b/>
              </w:rPr>
              <w:t>Chủ động</w:t>
            </w:r>
          </w:p>
        </w:tc>
      </w:tr>
      <w:tr w:rsidR="00D336B7" w:rsidTr="00F8168D">
        <w:trPr>
          <w:trHeight w:val="142"/>
        </w:trPr>
        <w:tc>
          <w:tcPr>
            <w:tcW w:w="1384" w:type="dxa"/>
            <w:vMerge/>
            <w:vAlign w:val="center"/>
          </w:tcPr>
          <w:p w:rsidR="00D336B7" w:rsidRDefault="00D336B7" w:rsidP="007848E9">
            <w:pPr>
              <w:spacing w:after="120"/>
              <w:ind w:firstLine="709"/>
              <w:jc w:val="center"/>
            </w:pPr>
          </w:p>
        </w:tc>
        <w:tc>
          <w:tcPr>
            <w:tcW w:w="1276" w:type="dxa"/>
            <w:vMerge/>
            <w:vAlign w:val="center"/>
          </w:tcPr>
          <w:p w:rsidR="00D336B7" w:rsidRDefault="00D336B7" w:rsidP="007848E9">
            <w:pPr>
              <w:spacing w:after="120"/>
              <w:ind w:firstLine="709"/>
              <w:jc w:val="center"/>
            </w:pPr>
          </w:p>
        </w:tc>
        <w:tc>
          <w:tcPr>
            <w:tcW w:w="1559" w:type="dxa"/>
            <w:vAlign w:val="center"/>
          </w:tcPr>
          <w:p w:rsidR="00D336B7" w:rsidRDefault="00D336B7" w:rsidP="007848E9">
            <w:pPr>
              <w:spacing w:after="120"/>
              <w:ind w:firstLine="709"/>
              <w:jc w:val="center"/>
            </w:pPr>
            <w:r>
              <w:t>SL</w:t>
            </w:r>
          </w:p>
        </w:tc>
        <w:tc>
          <w:tcPr>
            <w:tcW w:w="1559" w:type="dxa"/>
            <w:vAlign w:val="center"/>
          </w:tcPr>
          <w:p w:rsidR="00D336B7" w:rsidRDefault="00D336B7" w:rsidP="007848E9">
            <w:pPr>
              <w:spacing w:after="120"/>
              <w:ind w:firstLine="709"/>
              <w:jc w:val="center"/>
            </w:pPr>
            <w:r>
              <w:t>TL</w:t>
            </w:r>
          </w:p>
        </w:tc>
        <w:tc>
          <w:tcPr>
            <w:tcW w:w="1701" w:type="dxa"/>
            <w:vAlign w:val="center"/>
          </w:tcPr>
          <w:p w:rsidR="00D336B7" w:rsidRDefault="00D336B7" w:rsidP="007848E9">
            <w:pPr>
              <w:spacing w:after="120"/>
              <w:ind w:firstLine="709"/>
              <w:jc w:val="center"/>
            </w:pPr>
            <w:r>
              <w:t>SL</w:t>
            </w:r>
          </w:p>
        </w:tc>
        <w:tc>
          <w:tcPr>
            <w:tcW w:w="1809" w:type="dxa"/>
            <w:gridSpan w:val="2"/>
            <w:vAlign w:val="center"/>
          </w:tcPr>
          <w:p w:rsidR="00D336B7" w:rsidRDefault="00D336B7" w:rsidP="007848E9">
            <w:pPr>
              <w:spacing w:after="120"/>
              <w:ind w:firstLine="709"/>
              <w:jc w:val="center"/>
            </w:pPr>
            <w:r>
              <w:t>TL</w:t>
            </w:r>
          </w:p>
        </w:tc>
      </w:tr>
      <w:tr w:rsidR="00D336B7" w:rsidTr="00F8168D">
        <w:trPr>
          <w:trHeight w:val="142"/>
        </w:trPr>
        <w:tc>
          <w:tcPr>
            <w:tcW w:w="1384" w:type="dxa"/>
            <w:vMerge/>
            <w:vAlign w:val="center"/>
          </w:tcPr>
          <w:p w:rsidR="00D336B7" w:rsidRDefault="00D336B7" w:rsidP="007848E9">
            <w:pPr>
              <w:spacing w:after="120"/>
              <w:ind w:firstLine="709"/>
              <w:jc w:val="center"/>
            </w:pPr>
          </w:p>
        </w:tc>
        <w:tc>
          <w:tcPr>
            <w:tcW w:w="1276" w:type="dxa"/>
            <w:vMerge w:val="restart"/>
            <w:vAlign w:val="center"/>
          </w:tcPr>
          <w:p w:rsidR="00D336B7" w:rsidRDefault="00D336B7" w:rsidP="007848E9">
            <w:pPr>
              <w:spacing w:after="120"/>
              <w:ind w:firstLine="709"/>
              <w:jc w:val="center"/>
            </w:pPr>
            <w:r>
              <w:t>3</w:t>
            </w:r>
          </w:p>
        </w:tc>
        <w:tc>
          <w:tcPr>
            <w:tcW w:w="1559" w:type="dxa"/>
            <w:vAlign w:val="center"/>
          </w:tcPr>
          <w:p w:rsidR="00D336B7" w:rsidRDefault="00D336B7" w:rsidP="007848E9">
            <w:pPr>
              <w:spacing w:after="120"/>
              <w:ind w:firstLine="709"/>
              <w:jc w:val="center"/>
            </w:pPr>
            <w:r>
              <w:t>2</w:t>
            </w:r>
          </w:p>
        </w:tc>
        <w:tc>
          <w:tcPr>
            <w:tcW w:w="1559" w:type="dxa"/>
            <w:vAlign w:val="center"/>
          </w:tcPr>
          <w:p w:rsidR="00D336B7" w:rsidRDefault="00D336B7" w:rsidP="007848E9">
            <w:pPr>
              <w:spacing w:after="120"/>
              <w:ind w:firstLine="709"/>
              <w:jc w:val="center"/>
            </w:pPr>
            <w:r>
              <w:t>66,7%</w:t>
            </w:r>
          </w:p>
        </w:tc>
        <w:tc>
          <w:tcPr>
            <w:tcW w:w="1701" w:type="dxa"/>
            <w:vAlign w:val="center"/>
          </w:tcPr>
          <w:p w:rsidR="00D336B7" w:rsidRDefault="00D336B7" w:rsidP="007848E9">
            <w:pPr>
              <w:spacing w:after="120"/>
              <w:ind w:firstLine="709"/>
              <w:jc w:val="center"/>
            </w:pPr>
            <w:r>
              <w:t>1</w:t>
            </w:r>
          </w:p>
        </w:tc>
        <w:tc>
          <w:tcPr>
            <w:tcW w:w="1809" w:type="dxa"/>
            <w:gridSpan w:val="2"/>
            <w:vAlign w:val="center"/>
          </w:tcPr>
          <w:p w:rsidR="00D336B7" w:rsidRDefault="00D336B7" w:rsidP="007848E9">
            <w:pPr>
              <w:spacing w:after="120"/>
              <w:ind w:firstLine="709"/>
              <w:jc w:val="center"/>
            </w:pPr>
            <w:r>
              <w:t>33,3%</w:t>
            </w:r>
          </w:p>
        </w:tc>
      </w:tr>
      <w:tr w:rsidR="00D336B7" w:rsidTr="00F8168D">
        <w:trPr>
          <w:trHeight w:val="450"/>
        </w:trPr>
        <w:tc>
          <w:tcPr>
            <w:tcW w:w="1384" w:type="dxa"/>
            <w:vMerge/>
            <w:vAlign w:val="center"/>
          </w:tcPr>
          <w:p w:rsidR="00D336B7" w:rsidRDefault="00D336B7" w:rsidP="007848E9">
            <w:pPr>
              <w:spacing w:after="120"/>
              <w:ind w:firstLine="709"/>
              <w:jc w:val="center"/>
            </w:pPr>
          </w:p>
        </w:tc>
        <w:tc>
          <w:tcPr>
            <w:tcW w:w="1276" w:type="dxa"/>
            <w:vMerge/>
            <w:vAlign w:val="center"/>
          </w:tcPr>
          <w:p w:rsidR="00D336B7" w:rsidRDefault="00D336B7" w:rsidP="007848E9">
            <w:pPr>
              <w:spacing w:after="120"/>
              <w:ind w:firstLine="709"/>
              <w:jc w:val="center"/>
            </w:pPr>
          </w:p>
        </w:tc>
        <w:tc>
          <w:tcPr>
            <w:tcW w:w="3118" w:type="dxa"/>
            <w:gridSpan w:val="2"/>
            <w:vAlign w:val="center"/>
          </w:tcPr>
          <w:p w:rsidR="00D336B7" w:rsidRPr="007E647F" w:rsidRDefault="00D336B7" w:rsidP="007848E9">
            <w:pPr>
              <w:spacing w:after="120"/>
              <w:ind w:firstLine="709"/>
              <w:jc w:val="center"/>
              <w:rPr>
                <w:b/>
              </w:rPr>
            </w:pPr>
            <w:r w:rsidRPr="007E647F">
              <w:rPr>
                <w:b/>
              </w:rPr>
              <w:t>Chưa đảm bảo tốc độ</w:t>
            </w:r>
          </w:p>
        </w:tc>
        <w:tc>
          <w:tcPr>
            <w:tcW w:w="3510" w:type="dxa"/>
            <w:gridSpan w:val="3"/>
            <w:vAlign w:val="center"/>
          </w:tcPr>
          <w:p w:rsidR="00D336B7" w:rsidRPr="007E647F" w:rsidRDefault="00D336B7" w:rsidP="007848E9">
            <w:pPr>
              <w:spacing w:after="120"/>
              <w:ind w:firstLine="709"/>
              <w:jc w:val="center"/>
              <w:rPr>
                <w:b/>
              </w:rPr>
            </w:pPr>
            <w:r w:rsidRPr="007E647F">
              <w:rPr>
                <w:b/>
              </w:rPr>
              <w:t>Đảm bảo tốc độ</w:t>
            </w:r>
          </w:p>
        </w:tc>
      </w:tr>
      <w:tr w:rsidR="00D336B7" w:rsidTr="00F8168D">
        <w:trPr>
          <w:trHeight w:val="450"/>
        </w:trPr>
        <w:tc>
          <w:tcPr>
            <w:tcW w:w="1384" w:type="dxa"/>
            <w:vMerge/>
            <w:vAlign w:val="center"/>
          </w:tcPr>
          <w:p w:rsidR="00D336B7" w:rsidRDefault="00D336B7" w:rsidP="007848E9">
            <w:pPr>
              <w:spacing w:after="120"/>
              <w:ind w:firstLine="709"/>
              <w:jc w:val="center"/>
            </w:pPr>
          </w:p>
        </w:tc>
        <w:tc>
          <w:tcPr>
            <w:tcW w:w="1276" w:type="dxa"/>
            <w:vMerge/>
            <w:vAlign w:val="center"/>
          </w:tcPr>
          <w:p w:rsidR="00D336B7" w:rsidRDefault="00D336B7" w:rsidP="007848E9">
            <w:pPr>
              <w:spacing w:after="120"/>
              <w:ind w:firstLine="709"/>
              <w:jc w:val="center"/>
            </w:pPr>
          </w:p>
        </w:tc>
        <w:tc>
          <w:tcPr>
            <w:tcW w:w="1559" w:type="dxa"/>
            <w:vAlign w:val="center"/>
          </w:tcPr>
          <w:p w:rsidR="00D336B7" w:rsidRDefault="00D336B7" w:rsidP="007848E9">
            <w:pPr>
              <w:spacing w:after="120"/>
              <w:ind w:firstLine="709"/>
              <w:jc w:val="center"/>
            </w:pPr>
            <w:r>
              <w:t>SL</w:t>
            </w:r>
          </w:p>
        </w:tc>
        <w:tc>
          <w:tcPr>
            <w:tcW w:w="1559" w:type="dxa"/>
            <w:vAlign w:val="center"/>
          </w:tcPr>
          <w:p w:rsidR="00D336B7" w:rsidRDefault="00D336B7" w:rsidP="007848E9">
            <w:pPr>
              <w:spacing w:after="120"/>
              <w:ind w:firstLine="709"/>
              <w:jc w:val="center"/>
            </w:pPr>
            <w:r>
              <w:t>TL</w:t>
            </w:r>
          </w:p>
        </w:tc>
        <w:tc>
          <w:tcPr>
            <w:tcW w:w="1755" w:type="dxa"/>
            <w:gridSpan w:val="2"/>
            <w:vAlign w:val="center"/>
          </w:tcPr>
          <w:p w:rsidR="00D336B7" w:rsidRDefault="00D336B7" w:rsidP="007848E9">
            <w:pPr>
              <w:spacing w:after="120"/>
              <w:ind w:firstLine="709"/>
              <w:jc w:val="center"/>
            </w:pPr>
            <w:r>
              <w:t>SL</w:t>
            </w:r>
          </w:p>
        </w:tc>
        <w:tc>
          <w:tcPr>
            <w:tcW w:w="1755" w:type="dxa"/>
            <w:vAlign w:val="center"/>
          </w:tcPr>
          <w:p w:rsidR="00D336B7" w:rsidRDefault="00D336B7" w:rsidP="007848E9">
            <w:pPr>
              <w:spacing w:after="120"/>
              <w:ind w:firstLine="709"/>
              <w:jc w:val="center"/>
            </w:pPr>
            <w:r>
              <w:t>TL</w:t>
            </w:r>
          </w:p>
        </w:tc>
      </w:tr>
      <w:tr w:rsidR="00D336B7" w:rsidTr="00F8168D">
        <w:trPr>
          <w:trHeight w:val="450"/>
        </w:trPr>
        <w:tc>
          <w:tcPr>
            <w:tcW w:w="1384" w:type="dxa"/>
            <w:vMerge/>
            <w:vAlign w:val="center"/>
          </w:tcPr>
          <w:p w:rsidR="00D336B7" w:rsidRDefault="00D336B7" w:rsidP="007848E9">
            <w:pPr>
              <w:spacing w:after="120"/>
              <w:ind w:firstLine="709"/>
              <w:jc w:val="center"/>
            </w:pPr>
          </w:p>
        </w:tc>
        <w:tc>
          <w:tcPr>
            <w:tcW w:w="1276" w:type="dxa"/>
            <w:vMerge/>
            <w:vAlign w:val="center"/>
          </w:tcPr>
          <w:p w:rsidR="00D336B7" w:rsidRDefault="00D336B7" w:rsidP="007848E9">
            <w:pPr>
              <w:spacing w:after="120"/>
              <w:ind w:firstLine="709"/>
              <w:jc w:val="center"/>
            </w:pPr>
          </w:p>
        </w:tc>
        <w:tc>
          <w:tcPr>
            <w:tcW w:w="1559" w:type="dxa"/>
            <w:vAlign w:val="center"/>
          </w:tcPr>
          <w:p w:rsidR="00D336B7" w:rsidRDefault="00D336B7" w:rsidP="007848E9">
            <w:pPr>
              <w:spacing w:after="120"/>
              <w:ind w:firstLine="709"/>
              <w:jc w:val="center"/>
            </w:pPr>
            <w:r>
              <w:t>2</w:t>
            </w:r>
          </w:p>
        </w:tc>
        <w:tc>
          <w:tcPr>
            <w:tcW w:w="1559" w:type="dxa"/>
            <w:vAlign w:val="center"/>
          </w:tcPr>
          <w:p w:rsidR="00D336B7" w:rsidRDefault="00D336B7" w:rsidP="007848E9">
            <w:pPr>
              <w:spacing w:after="120"/>
              <w:ind w:firstLine="709"/>
              <w:jc w:val="center"/>
            </w:pPr>
            <w:r>
              <w:t>66,7%</w:t>
            </w:r>
          </w:p>
        </w:tc>
        <w:tc>
          <w:tcPr>
            <w:tcW w:w="1755" w:type="dxa"/>
            <w:gridSpan w:val="2"/>
            <w:vAlign w:val="center"/>
          </w:tcPr>
          <w:p w:rsidR="00D336B7" w:rsidRDefault="00D336B7" w:rsidP="007848E9">
            <w:pPr>
              <w:spacing w:after="120"/>
              <w:ind w:firstLine="709"/>
              <w:jc w:val="center"/>
            </w:pPr>
            <w:r>
              <w:t>1</w:t>
            </w:r>
          </w:p>
        </w:tc>
        <w:tc>
          <w:tcPr>
            <w:tcW w:w="1755" w:type="dxa"/>
            <w:vAlign w:val="center"/>
          </w:tcPr>
          <w:p w:rsidR="00D336B7" w:rsidRDefault="00D336B7" w:rsidP="007848E9">
            <w:pPr>
              <w:spacing w:after="120"/>
              <w:ind w:firstLine="709"/>
              <w:jc w:val="center"/>
            </w:pPr>
            <w:r>
              <w:t>33,3%</w:t>
            </w:r>
          </w:p>
        </w:tc>
      </w:tr>
    </w:tbl>
    <w:p w:rsidR="00D336B7" w:rsidRPr="00967A19" w:rsidRDefault="00D336B7" w:rsidP="007848E9">
      <w:pPr>
        <w:spacing w:after="120" w:line="276" w:lineRule="auto"/>
        <w:ind w:firstLine="709"/>
        <w:jc w:val="both"/>
      </w:pPr>
      <w:r>
        <w:t>Từ những thực trạng đó, tôi đưa ra một số biện pháp giúp học sinh lớp 5 rèn kĩ năng chủ động nghe-ghi</w:t>
      </w:r>
      <w:r>
        <w:rPr>
          <w:lang w:val="vi-VN"/>
        </w:rPr>
        <w:t xml:space="preserve"> thông qua các môn học</w:t>
      </w:r>
      <w:r>
        <w:t xml:space="preserve"> như </w:t>
      </w:r>
      <w:r>
        <w:rPr>
          <w:lang w:val="vi-VN"/>
        </w:rPr>
        <w:t xml:space="preserve">sau: </w:t>
      </w:r>
    </w:p>
    <w:p w:rsidR="00D336B7" w:rsidRPr="00D336B7" w:rsidRDefault="00D336B7" w:rsidP="007848E9">
      <w:pPr>
        <w:ind w:firstLine="709"/>
        <w:rPr>
          <w:lang w:val="vi-VN"/>
        </w:rPr>
      </w:pPr>
    </w:p>
    <w:p w:rsidR="000F1D0C" w:rsidRDefault="000F1D0C" w:rsidP="000F1D0C">
      <w:pPr>
        <w:spacing w:after="120" w:line="276" w:lineRule="auto"/>
        <w:ind w:firstLine="709"/>
        <w:jc w:val="both"/>
        <w:rPr>
          <w:lang w:val="vi-VN"/>
        </w:rPr>
      </w:pPr>
      <w:r>
        <w:rPr>
          <w:lang w:val="vi-VN"/>
        </w:rPr>
        <w:t>Để đạt được kết quả như mong muốn đòi hỏi giáo viên phải kiên trì rèn cho học sinh trong một thời gian dài, trong suốt cả quá trình học tập của các em.</w:t>
      </w:r>
    </w:p>
    <w:p w:rsidR="000F1D0C" w:rsidRDefault="000F1D0C" w:rsidP="000F1D0C">
      <w:pPr>
        <w:spacing w:after="120" w:line="276" w:lineRule="auto"/>
        <w:ind w:firstLine="709"/>
        <w:jc w:val="both"/>
        <w:rPr>
          <w:lang w:val="vi-VN"/>
        </w:rPr>
      </w:pPr>
      <w:r>
        <w:rPr>
          <w:lang w:val="vi-VN"/>
        </w:rPr>
        <w:t>Là một giáo viên được phân công giảng dạy lớp 5, tôi nhận thấy việc rèn cho học sinh các kĩ năng là cần thiết, không chỉ để học sinh tiếp cận được với chương trình lớp 6 mà còn là hành trang cho các em trong cuộc sống.</w:t>
      </w:r>
    </w:p>
    <w:p w:rsidR="000F1D0C" w:rsidRDefault="000F1D0C" w:rsidP="000F1D0C">
      <w:pPr>
        <w:spacing w:after="120" w:line="276" w:lineRule="auto"/>
        <w:ind w:firstLine="709"/>
        <w:jc w:val="both"/>
      </w:pPr>
      <w:r>
        <w:rPr>
          <w:lang w:val="vi-VN"/>
        </w:rPr>
        <w:lastRenderedPageBreak/>
        <w:t>Trên đây là một số biện pháp đã được thực hiện tại trường TH&amp;THCS Hiền Hào và đã bước đầu mang lại hiệu quả cao. Mong nhận được sự góp ý của đồng nghiệp.</w:t>
      </w:r>
      <w:r>
        <w:t xml:space="preserve"> </w:t>
      </w:r>
    </w:p>
    <w:p w:rsidR="000F1D0C" w:rsidRPr="00EF6504" w:rsidRDefault="000F1D0C" w:rsidP="000F1D0C">
      <w:pPr>
        <w:spacing w:after="120" w:line="276" w:lineRule="auto"/>
        <w:ind w:firstLine="709"/>
        <w:jc w:val="both"/>
        <w:rPr>
          <w:lang w:val="vi-VN"/>
        </w:rPr>
      </w:pPr>
      <w:r>
        <w:rPr>
          <w:lang w:val="vi-VN"/>
        </w:rPr>
        <w:t>Tôi xin chân thành cảm ơn !</w:t>
      </w:r>
    </w:p>
    <w:p w:rsidR="003B7FE6" w:rsidRPr="001022FA" w:rsidRDefault="003B7FE6" w:rsidP="003B7FE6">
      <w:pPr>
        <w:spacing w:after="120" w:line="276" w:lineRule="auto"/>
        <w:ind w:firstLine="709"/>
        <w:jc w:val="both"/>
        <w:rPr>
          <w:color w:val="FF0000"/>
          <w:lang w:val="vi-VN"/>
        </w:rPr>
      </w:pPr>
      <w:r>
        <w:rPr>
          <w:color w:val="FF0000"/>
          <w:lang w:val="vi-VN"/>
        </w:rPr>
        <w:t xml:space="preserve">Trong môn </w:t>
      </w:r>
      <w:r>
        <w:rPr>
          <w:color w:val="FF0000"/>
        </w:rPr>
        <w:t>Địa lí</w:t>
      </w:r>
      <w:r>
        <w:rPr>
          <w:color w:val="FF0000"/>
          <w:lang w:val="vi-VN"/>
        </w:rPr>
        <w:t xml:space="preserve">: Bài </w:t>
      </w:r>
      <w:r>
        <w:rPr>
          <w:b/>
          <w:i/>
          <w:color w:val="FF0000"/>
        </w:rPr>
        <w:t>Việt Nam - đất nước chúng ta</w:t>
      </w:r>
    </w:p>
    <w:tbl>
      <w:tblPr>
        <w:tblStyle w:val="TableGrid"/>
        <w:tblW w:w="0" w:type="auto"/>
        <w:tblLook w:val="04A0" w:firstRow="1" w:lastRow="0" w:firstColumn="1" w:lastColumn="0" w:noHBand="0" w:noVBand="1"/>
      </w:tblPr>
      <w:tblGrid>
        <w:gridCol w:w="1951"/>
        <w:gridCol w:w="7337"/>
      </w:tblGrid>
      <w:tr w:rsidR="003B7FE6" w:rsidTr="00185C63">
        <w:tc>
          <w:tcPr>
            <w:tcW w:w="9288" w:type="dxa"/>
            <w:gridSpan w:val="2"/>
          </w:tcPr>
          <w:p w:rsidR="003B7FE6" w:rsidRPr="00077EC4" w:rsidRDefault="003B7FE6" w:rsidP="00185C63">
            <w:pPr>
              <w:spacing w:after="120" w:line="276" w:lineRule="auto"/>
              <w:jc w:val="both"/>
              <w:rPr>
                <w:color w:val="FF0000"/>
              </w:rPr>
            </w:pPr>
            <w:r>
              <w:rPr>
                <w:color w:val="FF0000"/>
              </w:rPr>
              <w:t xml:space="preserve">Địa lí: </w:t>
            </w:r>
            <w:r>
              <w:rPr>
                <w:b/>
                <w:i/>
                <w:color w:val="FF0000"/>
              </w:rPr>
              <w:t>"Việt Nam - đất nước chúng ta"</w:t>
            </w:r>
          </w:p>
        </w:tc>
      </w:tr>
      <w:tr w:rsidR="003B7FE6" w:rsidTr="00185C63">
        <w:tc>
          <w:tcPr>
            <w:tcW w:w="1951" w:type="dxa"/>
          </w:tcPr>
          <w:p w:rsidR="003B7FE6" w:rsidRDefault="003B7FE6" w:rsidP="00185C63">
            <w:pPr>
              <w:spacing w:after="120" w:line="276" w:lineRule="auto"/>
              <w:jc w:val="both"/>
              <w:rPr>
                <w:color w:val="FF0000"/>
              </w:rPr>
            </w:pPr>
            <w:r>
              <w:rPr>
                <w:color w:val="FF0000"/>
              </w:rPr>
              <w:t>Vị trí địa lí và giới hạn</w:t>
            </w:r>
          </w:p>
          <w:p w:rsidR="003B7FE6" w:rsidRDefault="003B7FE6" w:rsidP="00185C63">
            <w:pPr>
              <w:spacing w:after="120" w:line="276" w:lineRule="auto"/>
              <w:jc w:val="both"/>
              <w:rPr>
                <w:color w:val="FF0000"/>
              </w:rPr>
            </w:pPr>
          </w:p>
          <w:p w:rsidR="003B7FE6" w:rsidRDefault="003B7FE6" w:rsidP="00185C63">
            <w:pPr>
              <w:spacing w:after="120" w:line="276" w:lineRule="auto"/>
              <w:jc w:val="both"/>
              <w:rPr>
                <w:color w:val="FF0000"/>
              </w:rPr>
            </w:pPr>
            <w:r>
              <w:rPr>
                <w:color w:val="FF0000"/>
              </w:rPr>
              <w:t>Hình dạng</w:t>
            </w:r>
          </w:p>
          <w:p w:rsidR="003B7FE6" w:rsidRDefault="003B7FE6" w:rsidP="00185C63">
            <w:pPr>
              <w:spacing w:after="120" w:line="276" w:lineRule="auto"/>
              <w:jc w:val="both"/>
              <w:rPr>
                <w:color w:val="FF0000"/>
              </w:rPr>
            </w:pPr>
          </w:p>
          <w:p w:rsidR="003B7FE6" w:rsidRPr="001022FA" w:rsidRDefault="003B7FE6" w:rsidP="00185C63">
            <w:pPr>
              <w:spacing w:after="120" w:line="276" w:lineRule="auto"/>
              <w:jc w:val="both"/>
              <w:rPr>
                <w:color w:val="FF0000"/>
                <w:lang w:val="vi-VN"/>
              </w:rPr>
            </w:pPr>
            <w:r>
              <w:rPr>
                <w:color w:val="FF0000"/>
              </w:rPr>
              <w:t>Diện tích đất liền</w:t>
            </w:r>
          </w:p>
        </w:tc>
        <w:tc>
          <w:tcPr>
            <w:tcW w:w="7337" w:type="dxa"/>
          </w:tcPr>
          <w:p w:rsidR="003B7FE6" w:rsidRDefault="003B7FE6" w:rsidP="00185C63">
            <w:pPr>
              <w:spacing w:after="120" w:line="276" w:lineRule="auto"/>
              <w:jc w:val="both"/>
              <w:rPr>
                <w:color w:val="FF0000"/>
              </w:rPr>
            </w:pPr>
            <w:r>
              <w:rPr>
                <w:color w:val="FF0000"/>
              </w:rPr>
              <w:t>Nằm trên bán đảo Đông Dương</w:t>
            </w:r>
          </w:p>
          <w:p w:rsidR="003B7FE6" w:rsidRDefault="003B7FE6" w:rsidP="00185C63">
            <w:pPr>
              <w:spacing w:after="120" w:line="276" w:lineRule="auto"/>
              <w:jc w:val="both"/>
              <w:rPr>
                <w:color w:val="FF0000"/>
              </w:rPr>
            </w:pPr>
            <w:r>
              <w:rPr>
                <w:color w:val="FF0000"/>
              </w:rPr>
              <w:t>Khu vực Đông Nam Á</w:t>
            </w:r>
          </w:p>
          <w:p w:rsidR="003B7FE6" w:rsidRDefault="003B7FE6" w:rsidP="00185C63">
            <w:pPr>
              <w:spacing w:after="120" w:line="276" w:lineRule="auto"/>
              <w:jc w:val="both"/>
              <w:rPr>
                <w:color w:val="FF0000"/>
              </w:rPr>
            </w:pPr>
            <w:r>
              <w:rPr>
                <w:color w:val="FF0000"/>
              </w:rPr>
              <w:t>Giáp với Trung Quốc, Lào, Cam-pu-chia, giáp biển Đông</w:t>
            </w:r>
          </w:p>
          <w:p w:rsidR="003B7FE6" w:rsidRDefault="003B7FE6" w:rsidP="00185C63">
            <w:pPr>
              <w:spacing w:after="120" w:line="276" w:lineRule="auto"/>
              <w:jc w:val="both"/>
              <w:rPr>
                <w:color w:val="FF0000"/>
              </w:rPr>
            </w:pPr>
            <w:r>
              <w:rPr>
                <w:color w:val="FF0000"/>
              </w:rPr>
              <w:t>Phần đất liền hẹp ngang, chạy dài theo triều Bắc-Nam</w:t>
            </w:r>
          </w:p>
          <w:p w:rsidR="003B7FE6" w:rsidRDefault="003B7FE6" w:rsidP="00185C63">
            <w:pPr>
              <w:spacing w:after="120" w:line="276" w:lineRule="auto"/>
              <w:jc w:val="both"/>
              <w:rPr>
                <w:color w:val="FF0000"/>
              </w:rPr>
            </w:pPr>
            <w:r>
              <w:rPr>
                <w:color w:val="FF0000"/>
              </w:rPr>
              <w:t>Đường bờ biển cong hình chữ S</w:t>
            </w:r>
          </w:p>
          <w:p w:rsidR="003B7FE6" w:rsidRPr="00A4174C" w:rsidRDefault="003B7FE6" w:rsidP="00185C63">
            <w:pPr>
              <w:spacing w:after="120" w:line="276" w:lineRule="auto"/>
              <w:jc w:val="both"/>
              <w:rPr>
                <w:color w:val="FF0000"/>
                <w:vertAlign w:val="superscript"/>
              </w:rPr>
            </w:pPr>
            <w:r>
              <w:rPr>
                <w:color w:val="FF0000"/>
              </w:rPr>
              <w:t>Khoảng 330.000 km</w:t>
            </w:r>
            <w:r>
              <w:rPr>
                <w:color w:val="FF0000"/>
                <w:vertAlign w:val="superscript"/>
              </w:rPr>
              <w:t>2</w:t>
            </w:r>
          </w:p>
        </w:tc>
      </w:tr>
      <w:tr w:rsidR="003B7FE6" w:rsidTr="00185C63">
        <w:tc>
          <w:tcPr>
            <w:tcW w:w="9288" w:type="dxa"/>
            <w:gridSpan w:val="2"/>
          </w:tcPr>
          <w:p w:rsidR="003B7FE6" w:rsidRDefault="003B7FE6" w:rsidP="00185C63">
            <w:pPr>
              <w:spacing w:after="120" w:line="276" w:lineRule="auto"/>
              <w:jc w:val="both"/>
              <w:rPr>
                <w:color w:val="FF0000"/>
              </w:rPr>
            </w:pPr>
            <w:r>
              <w:rPr>
                <w:color w:val="FF0000"/>
              </w:rPr>
              <w:t>- Việt Nam nằm trên bán đảo Đông Dương, thuộc khu vực Đông Nam Á</w:t>
            </w:r>
          </w:p>
          <w:p w:rsidR="003B7FE6" w:rsidRDefault="003B7FE6" w:rsidP="00185C63">
            <w:pPr>
              <w:spacing w:after="120" w:line="276" w:lineRule="auto"/>
              <w:jc w:val="both"/>
              <w:rPr>
                <w:color w:val="FF0000"/>
              </w:rPr>
            </w:pPr>
            <w:r>
              <w:rPr>
                <w:color w:val="FF0000"/>
              </w:rPr>
              <w:t>- Phần đất liền có đường bờ biển giống hình chữ S</w:t>
            </w:r>
          </w:p>
          <w:p w:rsidR="003B7FE6" w:rsidRDefault="003B7FE6" w:rsidP="00185C63">
            <w:pPr>
              <w:spacing w:after="120" w:line="276" w:lineRule="auto"/>
              <w:jc w:val="both"/>
              <w:rPr>
                <w:color w:val="FF0000"/>
              </w:rPr>
            </w:pPr>
            <w:r>
              <w:rPr>
                <w:color w:val="FF0000"/>
              </w:rPr>
              <w:t>- Vùng biển rộng với nhiều quần đảo.</w:t>
            </w:r>
          </w:p>
        </w:tc>
      </w:tr>
    </w:tbl>
    <w:p w:rsidR="00991FB5" w:rsidRDefault="00991FB5" w:rsidP="007848E9">
      <w:pPr>
        <w:ind w:firstLine="709"/>
      </w:pPr>
    </w:p>
    <w:p w:rsidR="00991FB5" w:rsidRDefault="00991FB5" w:rsidP="007848E9">
      <w:pPr>
        <w:pStyle w:val="Heading3"/>
        <w:shd w:val="clear" w:color="auto" w:fill="FFFFFF"/>
        <w:spacing w:before="0" w:after="120"/>
        <w:ind w:firstLine="709"/>
        <w:jc w:val="both"/>
        <w:rPr>
          <w:rFonts w:ascii="Arial" w:hAnsi="Arial" w:cs="Arial"/>
          <w:color w:val="001489"/>
          <w:sz w:val="34"/>
          <w:szCs w:val="34"/>
        </w:rPr>
      </w:pPr>
      <w:r>
        <w:rPr>
          <w:rFonts w:ascii="Arial" w:hAnsi="Arial" w:cs="Arial"/>
          <w:b w:val="0"/>
          <w:bCs w:val="0"/>
          <w:color w:val="001489"/>
          <w:sz w:val="34"/>
          <w:szCs w:val="34"/>
        </w:rPr>
        <w:t>Chuẩn bị giáo án kỹ lưỡng trước khi lên lớp</w:t>
      </w:r>
    </w:p>
    <w:p w:rsidR="00991FB5" w:rsidRDefault="00991FB5" w:rsidP="007848E9">
      <w:pPr>
        <w:pStyle w:val="NormalWeb"/>
        <w:shd w:val="clear" w:color="auto" w:fill="FFFFFF"/>
        <w:spacing w:before="0" w:beforeAutospacing="0" w:after="312" w:afterAutospacing="0"/>
        <w:ind w:firstLine="709"/>
        <w:jc w:val="both"/>
        <w:rPr>
          <w:rFonts w:ascii="Arial" w:hAnsi="Arial" w:cs="Arial"/>
          <w:color w:val="0A0A0A"/>
        </w:rPr>
      </w:pPr>
      <w:r>
        <w:rPr>
          <w:rFonts w:ascii="Arial" w:hAnsi="Arial" w:cs="Arial"/>
          <w:color w:val="0A0A0A"/>
        </w:rPr>
        <w:t>Muốn bài giảng được suôn sẻ, mọi giáo viên đều cần phải chuẩn bị thật kỹ lưỡng giáo án của mình. Với giáo án hời hợt, không có tính logic sẽ không thể nào truyền đạt kiến thức tốt được. Chất lượng bài giảng cũng không được đảm bảo khi kiến thức lan man, không có điểm chính điểm phụ. Việc học sinh nhàm chán, không tiếp thu bài học nổi cũng là điều vô cùng dễ hiểu.</w:t>
      </w:r>
    </w:p>
    <w:p w:rsidR="00991FB5" w:rsidRDefault="00991FB5" w:rsidP="007848E9">
      <w:pPr>
        <w:ind w:firstLine="709"/>
        <w:rPr>
          <w:rFonts w:ascii="Arial" w:hAnsi="Arial" w:cs="Arial"/>
          <w:color w:val="0A0A0A"/>
          <w:shd w:val="clear" w:color="auto" w:fill="FFFFFF"/>
        </w:rPr>
      </w:pPr>
      <w:r>
        <w:rPr>
          <w:rFonts w:ascii="Arial" w:hAnsi="Arial" w:cs="Arial"/>
          <w:color w:val="0A0A0A"/>
          <w:shd w:val="clear" w:color="auto" w:fill="FFFFFF"/>
        </w:rPr>
        <w:t>Để thực hiện được </w:t>
      </w:r>
      <w:r>
        <w:rPr>
          <w:rFonts w:ascii="Arial" w:hAnsi="Arial" w:cs="Arial"/>
          <w:b/>
          <w:bCs/>
          <w:color w:val="0A0A0A"/>
          <w:shd w:val="clear" w:color="auto" w:fill="FFFFFF"/>
        </w:rPr>
        <w:t>cách giảng bài hiệu quả</w:t>
      </w:r>
      <w:r>
        <w:rPr>
          <w:rFonts w:ascii="Arial" w:hAnsi="Arial" w:cs="Arial"/>
          <w:color w:val="0A0A0A"/>
          <w:shd w:val="clear" w:color="auto" w:fill="FFFFFF"/>
        </w:rPr>
        <w:t> này, trước tiên, giáo viên phải nắm vững kiến thức bài học. Chỉ khi rõ được mục đích, kiến thức, kỹ năng mà bài học truyền tải thì mới soạn được giáo án tốt. Giáo án cần được biên soạn ngắn gọn, súc tích, đầy đủ các ý chính. Và phải có hướng phát triển bài học rõ ràng. Đồng thời có thể thêm một ít kiến thức bổ sung ngoài lề đáng giá khác nữa.</w:t>
      </w:r>
    </w:p>
    <w:p w:rsidR="00991FB5" w:rsidRDefault="00991FB5" w:rsidP="007848E9">
      <w:pPr>
        <w:pStyle w:val="Heading3"/>
        <w:shd w:val="clear" w:color="auto" w:fill="FFFFFF"/>
        <w:spacing w:before="0" w:after="120"/>
        <w:ind w:firstLine="709"/>
        <w:jc w:val="both"/>
        <w:rPr>
          <w:rFonts w:ascii="Arial" w:hAnsi="Arial" w:cs="Arial"/>
          <w:color w:val="001489"/>
          <w:sz w:val="34"/>
          <w:szCs w:val="34"/>
        </w:rPr>
      </w:pPr>
      <w:r>
        <w:rPr>
          <w:rFonts w:ascii="Arial" w:hAnsi="Arial" w:cs="Arial"/>
          <w:b w:val="0"/>
          <w:bCs w:val="0"/>
          <w:color w:val="001489"/>
          <w:sz w:val="34"/>
          <w:szCs w:val="34"/>
        </w:rPr>
        <w:t>Sử dụng hình ảnh minh họa</w:t>
      </w:r>
    </w:p>
    <w:p w:rsidR="00991FB5" w:rsidRDefault="00991FB5" w:rsidP="007848E9">
      <w:pPr>
        <w:pStyle w:val="NormalWeb"/>
        <w:shd w:val="clear" w:color="auto" w:fill="FFFFFF"/>
        <w:spacing w:before="0" w:beforeAutospacing="0" w:after="312" w:afterAutospacing="0"/>
        <w:ind w:firstLine="709"/>
        <w:jc w:val="both"/>
        <w:rPr>
          <w:rFonts w:ascii="Arial" w:hAnsi="Arial" w:cs="Arial"/>
          <w:color w:val="0A0A0A"/>
        </w:rPr>
      </w:pPr>
      <w:r>
        <w:rPr>
          <w:rFonts w:ascii="Arial" w:hAnsi="Arial" w:cs="Arial"/>
          <w:color w:val="0A0A0A"/>
        </w:rPr>
        <w:t>Việc lồng ghép thêm hình ảnh minh họa vào bài giảng sẽ giúp học sinh dễ hiểu hơn. Hình ảnh minh họa sẽ giúp học sinh dễ dàng ghi nhớ bài học hơn, đồng thời còn ghi nhớ sâu hơn. Phương pháp này cũng nghiên cứu dựa trên hoạt động tự nhiên của não bộ.</w:t>
      </w:r>
    </w:p>
    <w:p w:rsidR="00991FB5" w:rsidRDefault="00991FB5" w:rsidP="007848E9">
      <w:pPr>
        <w:pStyle w:val="NormalWeb"/>
        <w:shd w:val="clear" w:color="auto" w:fill="FFFFFF"/>
        <w:spacing w:before="0" w:beforeAutospacing="0" w:after="312" w:afterAutospacing="0"/>
        <w:ind w:firstLine="709"/>
        <w:jc w:val="both"/>
        <w:rPr>
          <w:rFonts w:ascii="Arial" w:hAnsi="Arial" w:cs="Arial"/>
          <w:color w:val="0A0A0A"/>
        </w:rPr>
      </w:pPr>
      <w:r>
        <w:rPr>
          <w:rFonts w:ascii="Arial" w:hAnsi="Arial" w:cs="Arial"/>
          <w:color w:val="0A0A0A"/>
        </w:rPr>
        <w:t>Để thực hiện </w:t>
      </w:r>
      <w:r>
        <w:rPr>
          <w:rFonts w:ascii="Arial" w:hAnsi="Arial" w:cs="Arial"/>
          <w:b/>
          <w:bCs/>
          <w:color w:val="0A0A0A"/>
        </w:rPr>
        <w:t>cách giảng bài hiệu quả</w:t>
      </w:r>
      <w:r>
        <w:rPr>
          <w:rFonts w:ascii="Arial" w:hAnsi="Arial" w:cs="Arial"/>
          <w:color w:val="0A0A0A"/>
        </w:rPr>
        <w:t xml:space="preserve"> này, giáo viên nên sử dụng PowerPoint để dạy học. Lược bớt chữ, chỉ giữ lại những ý chính, đổi màu cho các </w:t>
      </w:r>
      <w:r>
        <w:rPr>
          <w:rFonts w:ascii="Arial" w:hAnsi="Arial" w:cs="Arial"/>
          <w:color w:val="0A0A0A"/>
        </w:rPr>
        <w:lastRenderedPageBreak/>
        <w:t>dòng ký tự. Đồng thời chèn thêm những hình ảnh đẹp, thú vị và sáng tạo liên quan đến bài học. Việc soạn thảo bài giảng như thế này sẽ thu hút sự chú ý của học sinh một cách đáng kể. Kể cả học sinh thường không tập trung trong lớp học cũng có thể chú ý tới bài giảng hơn.</w:t>
      </w:r>
    </w:p>
    <w:p w:rsidR="00991FB5" w:rsidRDefault="00991FB5" w:rsidP="007848E9">
      <w:pPr>
        <w:pStyle w:val="Heading3"/>
        <w:shd w:val="clear" w:color="auto" w:fill="FFFFFF"/>
        <w:spacing w:before="0" w:after="120"/>
        <w:ind w:firstLine="709"/>
        <w:jc w:val="both"/>
        <w:rPr>
          <w:rFonts w:ascii="Arial" w:hAnsi="Arial" w:cs="Arial"/>
          <w:color w:val="001489"/>
          <w:sz w:val="34"/>
          <w:szCs w:val="34"/>
        </w:rPr>
      </w:pPr>
      <w:r>
        <w:rPr>
          <w:rFonts w:ascii="Arial" w:hAnsi="Arial" w:cs="Arial"/>
          <w:b w:val="0"/>
          <w:bCs w:val="0"/>
          <w:color w:val="001489"/>
          <w:sz w:val="34"/>
          <w:szCs w:val="34"/>
        </w:rPr>
        <w:t>Tăng sự tương tác giữa giáo viên và học sinh</w:t>
      </w:r>
    </w:p>
    <w:p w:rsidR="00991FB5" w:rsidRDefault="00991FB5" w:rsidP="007848E9">
      <w:pPr>
        <w:pStyle w:val="NormalWeb"/>
        <w:shd w:val="clear" w:color="auto" w:fill="FFFFFF"/>
        <w:spacing w:before="0" w:beforeAutospacing="0" w:after="312" w:afterAutospacing="0"/>
        <w:ind w:firstLine="709"/>
        <w:jc w:val="both"/>
        <w:rPr>
          <w:rFonts w:ascii="Arial" w:hAnsi="Arial" w:cs="Arial"/>
          <w:color w:val="0A0A0A"/>
        </w:rPr>
      </w:pPr>
      <w:r>
        <w:rPr>
          <w:rFonts w:ascii="Arial" w:hAnsi="Arial" w:cs="Arial"/>
          <w:color w:val="0A0A0A"/>
        </w:rPr>
        <w:t>Sự tương tác qua giữa thầy và trò đóng vai trò rất quan trọng trong suốt buổi học. Muốn buổi học có hiệu quả thì cả người dạy và người học phải có có sự tương tác qua lại. Giáo viên chỉ chăm chú nói liên tục, còn học sinh chỉ biết ghi chép thì buổi học sẽ thành một cơn “ác mộng”.</w:t>
      </w:r>
    </w:p>
    <w:p w:rsidR="00991FB5" w:rsidRPr="00991FB5" w:rsidRDefault="00991FB5" w:rsidP="007848E9">
      <w:pPr>
        <w:shd w:val="clear" w:color="auto" w:fill="FFFFFF"/>
        <w:spacing w:after="312"/>
        <w:ind w:firstLine="709"/>
        <w:jc w:val="both"/>
        <w:rPr>
          <w:rFonts w:ascii="Arial" w:hAnsi="Arial" w:cs="Arial"/>
          <w:color w:val="0A0A0A"/>
          <w:sz w:val="24"/>
          <w:szCs w:val="24"/>
        </w:rPr>
      </w:pPr>
      <w:r w:rsidRPr="00991FB5">
        <w:rPr>
          <w:rFonts w:ascii="Arial" w:hAnsi="Arial" w:cs="Arial"/>
          <w:color w:val="0A0A0A"/>
          <w:sz w:val="24"/>
          <w:szCs w:val="24"/>
        </w:rPr>
        <w:t>Để tiết học không tẻ nhạt, nhàm chán, giáo viên cần phải chủ động tương tác với học sinh. Bằng cách này hay cách khác, để tạo không khí thoải mái và vui vẻ trong suốt buổi học. Như thế các em học sinh mới có thể hứng thú, chú ý vào bài giảng và nghiêm túc học tập hơn.</w:t>
      </w:r>
    </w:p>
    <w:p w:rsidR="00991FB5" w:rsidRPr="00991FB5" w:rsidRDefault="00991FB5" w:rsidP="007848E9">
      <w:pPr>
        <w:shd w:val="clear" w:color="auto" w:fill="FFFFFF"/>
        <w:spacing w:after="312"/>
        <w:ind w:firstLine="709"/>
        <w:jc w:val="both"/>
        <w:rPr>
          <w:rFonts w:ascii="Arial" w:hAnsi="Arial" w:cs="Arial"/>
          <w:color w:val="0A0A0A"/>
          <w:sz w:val="24"/>
          <w:szCs w:val="24"/>
        </w:rPr>
      </w:pPr>
      <w:r w:rsidRPr="00991FB5">
        <w:rPr>
          <w:rFonts w:ascii="Arial" w:hAnsi="Arial" w:cs="Arial"/>
          <w:color w:val="0A0A0A"/>
          <w:sz w:val="24"/>
          <w:szCs w:val="24"/>
        </w:rPr>
        <w:t>Trên thực tế, có rất nhiều giáo viên đã cố gắng thực hiện </w:t>
      </w:r>
      <w:r w:rsidRPr="00991FB5">
        <w:rPr>
          <w:rFonts w:ascii="Arial" w:hAnsi="Arial" w:cs="Arial"/>
          <w:b/>
          <w:bCs/>
          <w:color w:val="0A0A0A"/>
          <w:sz w:val="24"/>
          <w:szCs w:val="24"/>
        </w:rPr>
        <w:t>cách giảng bài hiệu quả</w:t>
      </w:r>
      <w:r w:rsidRPr="00991FB5">
        <w:rPr>
          <w:rFonts w:ascii="Arial" w:hAnsi="Arial" w:cs="Arial"/>
          <w:color w:val="0A0A0A"/>
          <w:sz w:val="24"/>
          <w:szCs w:val="24"/>
        </w:rPr>
        <w:t> này. Nhưng lại không thành công như mong đợi. Học sinh ngày càng lười học tập và phát biểu hơn. Bởi thế, giáo viên cần phải học thêm kỹ năng giao tiếp và cách nói chuyện thu hút hơn. Đồng thời, thường xuyên thay đổi hình thức dạy học để khơi gợi hứng thú cho học sinh. Thường xuyên đặt ra những vấn đề, câu hỏi thú vị cho học sinh giải đáp. Để học sinh thích thú và vui vẻ với việc học hơn.</w:t>
      </w:r>
    </w:p>
    <w:p w:rsidR="00991FB5" w:rsidRPr="00991FB5" w:rsidRDefault="00991FB5" w:rsidP="007848E9">
      <w:pPr>
        <w:ind w:firstLine="709"/>
      </w:pPr>
    </w:p>
    <w:sectPr w:rsidR="00991FB5" w:rsidRPr="00991FB5" w:rsidSect="00745C63">
      <w:headerReference w:type="default" r:id="rId7"/>
      <w:headerReference w:type="first" r:id="rId8"/>
      <w:footerReference w:type="first" r:id="rId9"/>
      <w:pgSz w:w="11907" w:h="16839"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363" w:rsidRDefault="00CA4363" w:rsidP="00325B1A">
      <w:r>
        <w:separator/>
      </w:r>
    </w:p>
  </w:endnote>
  <w:endnote w:type="continuationSeparator" w:id="0">
    <w:p w:rsidR="00CA4363" w:rsidRDefault="00CA4363" w:rsidP="00325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0C9" w:rsidRDefault="007450C9" w:rsidP="00325B1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363" w:rsidRDefault="00CA4363" w:rsidP="00325B1A">
      <w:r>
        <w:separator/>
      </w:r>
    </w:p>
  </w:footnote>
  <w:footnote w:type="continuationSeparator" w:id="0">
    <w:p w:rsidR="00CA4363" w:rsidRDefault="00CA4363" w:rsidP="00325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012336"/>
      <w:docPartObj>
        <w:docPartGallery w:val="Page Numbers (Top of Page)"/>
        <w:docPartUnique/>
      </w:docPartObj>
    </w:sdtPr>
    <w:sdtEndPr>
      <w:rPr>
        <w:noProof/>
      </w:rPr>
    </w:sdtEndPr>
    <w:sdtContent>
      <w:p w:rsidR="007450C9" w:rsidRDefault="007450C9" w:rsidP="00325B1A">
        <w:pPr>
          <w:pStyle w:val="Header"/>
          <w:jc w:val="center"/>
        </w:pPr>
        <w:r>
          <w:fldChar w:fldCharType="begin"/>
        </w:r>
        <w:r>
          <w:instrText xml:space="preserve"> PAGE   \* MERGEFORMAT </w:instrText>
        </w:r>
        <w:r>
          <w:fldChar w:fldCharType="separate"/>
        </w:r>
        <w:r w:rsidR="00654901">
          <w:rPr>
            <w:noProof/>
          </w:rPr>
          <w:t>8</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0C9" w:rsidRDefault="007450C9" w:rsidP="00325B1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F7E08"/>
    <w:multiLevelType w:val="multilevel"/>
    <w:tmpl w:val="B2FC0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40204E"/>
    <w:multiLevelType w:val="multilevel"/>
    <w:tmpl w:val="F9BA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45AD"/>
    <w:rsid w:val="00005899"/>
    <w:rsid w:val="00013DFC"/>
    <w:rsid w:val="00025C31"/>
    <w:rsid w:val="000301D2"/>
    <w:rsid w:val="00037F24"/>
    <w:rsid w:val="00042E84"/>
    <w:rsid w:val="0004422E"/>
    <w:rsid w:val="00052C81"/>
    <w:rsid w:val="00053C89"/>
    <w:rsid w:val="0007659A"/>
    <w:rsid w:val="00077EC4"/>
    <w:rsid w:val="000832A1"/>
    <w:rsid w:val="00092794"/>
    <w:rsid w:val="000A2F92"/>
    <w:rsid w:val="000A7E67"/>
    <w:rsid w:val="000C5012"/>
    <w:rsid w:val="000D05D4"/>
    <w:rsid w:val="000F1D0C"/>
    <w:rsid w:val="000F55B0"/>
    <w:rsid w:val="00100DC8"/>
    <w:rsid w:val="001022FA"/>
    <w:rsid w:val="001024A0"/>
    <w:rsid w:val="0010301D"/>
    <w:rsid w:val="0010575F"/>
    <w:rsid w:val="00114BB7"/>
    <w:rsid w:val="0012243E"/>
    <w:rsid w:val="001242FB"/>
    <w:rsid w:val="00134187"/>
    <w:rsid w:val="00151142"/>
    <w:rsid w:val="00153BCF"/>
    <w:rsid w:val="00165B72"/>
    <w:rsid w:val="00170805"/>
    <w:rsid w:val="00191262"/>
    <w:rsid w:val="00191B91"/>
    <w:rsid w:val="001929BB"/>
    <w:rsid w:val="001A6859"/>
    <w:rsid w:val="001A6A8C"/>
    <w:rsid w:val="001C0407"/>
    <w:rsid w:val="001D2F84"/>
    <w:rsid w:val="001D32CB"/>
    <w:rsid w:val="001F095B"/>
    <w:rsid w:val="001F2B31"/>
    <w:rsid w:val="00205599"/>
    <w:rsid w:val="002121B8"/>
    <w:rsid w:val="00215A7A"/>
    <w:rsid w:val="002171D4"/>
    <w:rsid w:val="002449C7"/>
    <w:rsid w:val="002748CA"/>
    <w:rsid w:val="00285245"/>
    <w:rsid w:val="002904D1"/>
    <w:rsid w:val="002A28BD"/>
    <w:rsid w:val="002A4DA1"/>
    <w:rsid w:val="002C6C62"/>
    <w:rsid w:val="002D33B5"/>
    <w:rsid w:val="002F1A53"/>
    <w:rsid w:val="002F5D24"/>
    <w:rsid w:val="003009FF"/>
    <w:rsid w:val="0031278F"/>
    <w:rsid w:val="00313961"/>
    <w:rsid w:val="00317A6D"/>
    <w:rsid w:val="00325B1A"/>
    <w:rsid w:val="00342292"/>
    <w:rsid w:val="00361CD7"/>
    <w:rsid w:val="00363F64"/>
    <w:rsid w:val="00375FE5"/>
    <w:rsid w:val="00390725"/>
    <w:rsid w:val="003B321B"/>
    <w:rsid w:val="003B7FE6"/>
    <w:rsid w:val="003C756B"/>
    <w:rsid w:val="003D7487"/>
    <w:rsid w:val="003D7EBC"/>
    <w:rsid w:val="003E68CD"/>
    <w:rsid w:val="00407F24"/>
    <w:rsid w:val="00407FE9"/>
    <w:rsid w:val="0041273B"/>
    <w:rsid w:val="00412D53"/>
    <w:rsid w:val="0042003B"/>
    <w:rsid w:val="00421B43"/>
    <w:rsid w:val="0043740F"/>
    <w:rsid w:val="0047422E"/>
    <w:rsid w:val="00476F79"/>
    <w:rsid w:val="00480230"/>
    <w:rsid w:val="00480A1B"/>
    <w:rsid w:val="00492AD0"/>
    <w:rsid w:val="004A68C6"/>
    <w:rsid w:val="004B5779"/>
    <w:rsid w:val="004D6027"/>
    <w:rsid w:val="004D7265"/>
    <w:rsid w:val="004D72FF"/>
    <w:rsid w:val="004E71CF"/>
    <w:rsid w:val="004E7AFE"/>
    <w:rsid w:val="004F057D"/>
    <w:rsid w:val="004F6A89"/>
    <w:rsid w:val="005044EE"/>
    <w:rsid w:val="005108E6"/>
    <w:rsid w:val="005167EA"/>
    <w:rsid w:val="005206CA"/>
    <w:rsid w:val="00530513"/>
    <w:rsid w:val="0054037A"/>
    <w:rsid w:val="005500D4"/>
    <w:rsid w:val="00552FFF"/>
    <w:rsid w:val="005536B0"/>
    <w:rsid w:val="00570E31"/>
    <w:rsid w:val="005867B2"/>
    <w:rsid w:val="00592E22"/>
    <w:rsid w:val="00595D59"/>
    <w:rsid w:val="005A691B"/>
    <w:rsid w:val="005C291A"/>
    <w:rsid w:val="005C605B"/>
    <w:rsid w:val="005D1A7B"/>
    <w:rsid w:val="005D4FCB"/>
    <w:rsid w:val="005E3E9A"/>
    <w:rsid w:val="005E5590"/>
    <w:rsid w:val="005F6F33"/>
    <w:rsid w:val="00603D77"/>
    <w:rsid w:val="00625265"/>
    <w:rsid w:val="00634A66"/>
    <w:rsid w:val="00643FF7"/>
    <w:rsid w:val="00644D5F"/>
    <w:rsid w:val="00654901"/>
    <w:rsid w:val="006633BA"/>
    <w:rsid w:val="006711B5"/>
    <w:rsid w:val="00674E1D"/>
    <w:rsid w:val="00674E7C"/>
    <w:rsid w:val="00675B43"/>
    <w:rsid w:val="00681214"/>
    <w:rsid w:val="00692A65"/>
    <w:rsid w:val="006B5E53"/>
    <w:rsid w:val="00700DAA"/>
    <w:rsid w:val="00714905"/>
    <w:rsid w:val="00717417"/>
    <w:rsid w:val="00725F4A"/>
    <w:rsid w:val="00731F15"/>
    <w:rsid w:val="007350AF"/>
    <w:rsid w:val="0073789A"/>
    <w:rsid w:val="007450C9"/>
    <w:rsid w:val="00745C63"/>
    <w:rsid w:val="00745EBB"/>
    <w:rsid w:val="00760889"/>
    <w:rsid w:val="0076180C"/>
    <w:rsid w:val="00771DE6"/>
    <w:rsid w:val="00772638"/>
    <w:rsid w:val="00783F46"/>
    <w:rsid w:val="007848E9"/>
    <w:rsid w:val="007A1A23"/>
    <w:rsid w:val="007A632D"/>
    <w:rsid w:val="007C533C"/>
    <w:rsid w:val="007C6917"/>
    <w:rsid w:val="007D2374"/>
    <w:rsid w:val="007E0557"/>
    <w:rsid w:val="007E140F"/>
    <w:rsid w:val="007E1854"/>
    <w:rsid w:val="007E4799"/>
    <w:rsid w:val="007E647F"/>
    <w:rsid w:val="007F09DB"/>
    <w:rsid w:val="007F0E4C"/>
    <w:rsid w:val="0082357B"/>
    <w:rsid w:val="00823CC1"/>
    <w:rsid w:val="0084580F"/>
    <w:rsid w:val="00857CEF"/>
    <w:rsid w:val="0086151A"/>
    <w:rsid w:val="0088042A"/>
    <w:rsid w:val="00891443"/>
    <w:rsid w:val="008A35B2"/>
    <w:rsid w:val="008B7F53"/>
    <w:rsid w:val="008C2BB1"/>
    <w:rsid w:val="008C682E"/>
    <w:rsid w:val="008D7D36"/>
    <w:rsid w:val="008F1DCF"/>
    <w:rsid w:val="008F55B8"/>
    <w:rsid w:val="00916C12"/>
    <w:rsid w:val="009179A3"/>
    <w:rsid w:val="00940972"/>
    <w:rsid w:val="00941682"/>
    <w:rsid w:val="00950A40"/>
    <w:rsid w:val="00962741"/>
    <w:rsid w:val="00963E34"/>
    <w:rsid w:val="00967A19"/>
    <w:rsid w:val="0097580A"/>
    <w:rsid w:val="00977D1C"/>
    <w:rsid w:val="0098070C"/>
    <w:rsid w:val="009853B7"/>
    <w:rsid w:val="00991FB5"/>
    <w:rsid w:val="0099602F"/>
    <w:rsid w:val="00997DD8"/>
    <w:rsid w:val="009A0AFE"/>
    <w:rsid w:val="009A7A07"/>
    <w:rsid w:val="009B153F"/>
    <w:rsid w:val="009B3B2F"/>
    <w:rsid w:val="009B612C"/>
    <w:rsid w:val="009C6C7D"/>
    <w:rsid w:val="009D1070"/>
    <w:rsid w:val="009D5064"/>
    <w:rsid w:val="00A14A1E"/>
    <w:rsid w:val="00A4174C"/>
    <w:rsid w:val="00A41F98"/>
    <w:rsid w:val="00A536D8"/>
    <w:rsid w:val="00A56867"/>
    <w:rsid w:val="00A66D9D"/>
    <w:rsid w:val="00A745AD"/>
    <w:rsid w:val="00A775D8"/>
    <w:rsid w:val="00A853A2"/>
    <w:rsid w:val="00A91BC6"/>
    <w:rsid w:val="00A96AF7"/>
    <w:rsid w:val="00AC0F5B"/>
    <w:rsid w:val="00AD2DB9"/>
    <w:rsid w:val="00AD335A"/>
    <w:rsid w:val="00AE64BE"/>
    <w:rsid w:val="00B12707"/>
    <w:rsid w:val="00B21238"/>
    <w:rsid w:val="00B228C8"/>
    <w:rsid w:val="00B22CAA"/>
    <w:rsid w:val="00B5207C"/>
    <w:rsid w:val="00B621BB"/>
    <w:rsid w:val="00B62DA5"/>
    <w:rsid w:val="00B74E89"/>
    <w:rsid w:val="00B83594"/>
    <w:rsid w:val="00BA08AB"/>
    <w:rsid w:val="00BA3B64"/>
    <w:rsid w:val="00BA6453"/>
    <w:rsid w:val="00BB4BF1"/>
    <w:rsid w:val="00BC596A"/>
    <w:rsid w:val="00BD2CCF"/>
    <w:rsid w:val="00BD6199"/>
    <w:rsid w:val="00BE3D8A"/>
    <w:rsid w:val="00BE445A"/>
    <w:rsid w:val="00C02C13"/>
    <w:rsid w:val="00C07F62"/>
    <w:rsid w:val="00C123AB"/>
    <w:rsid w:val="00C53AD9"/>
    <w:rsid w:val="00C55118"/>
    <w:rsid w:val="00C60591"/>
    <w:rsid w:val="00C71061"/>
    <w:rsid w:val="00C74200"/>
    <w:rsid w:val="00C7560A"/>
    <w:rsid w:val="00C87F07"/>
    <w:rsid w:val="00C93D50"/>
    <w:rsid w:val="00C967AA"/>
    <w:rsid w:val="00CA1897"/>
    <w:rsid w:val="00CA4363"/>
    <w:rsid w:val="00CB1669"/>
    <w:rsid w:val="00CB2E4D"/>
    <w:rsid w:val="00CC0A31"/>
    <w:rsid w:val="00CC10B6"/>
    <w:rsid w:val="00CC5978"/>
    <w:rsid w:val="00CC5E7F"/>
    <w:rsid w:val="00CC64A9"/>
    <w:rsid w:val="00CD424B"/>
    <w:rsid w:val="00CD4FC1"/>
    <w:rsid w:val="00CD5A97"/>
    <w:rsid w:val="00CE11F6"/>
    <w:rsid w:val="00CF1964"/>
    <w:rsid w:val="00D07E33"/>
    <w:rsid w:val="00D215C8"/>
    <w:rsid w:val="00D22B2D"/>
    <w:rsid w:val="00D247FB"/>
    <w:rsid w:val="00D30ADA"/>
    <w:rsid w:val="00D336B7"/>
    <w:rsid w:val="00D378B6"/>
    <w:rsid w:val="00D41B87"/>
    <w:rsid w:val="00D45E4B"/>
    <w:rsid w:val="00D5659B"/>
    <w:rsid w:val="00D60CDA"/>
    <w:rsid w:val="00D61BB2"/>
    <w:rsid w:val="00D61BF1"/>
    <w:rsid w:val="00D92DB0"/>
    <w:rsid w:val="00D97071"/>
    <w:rsid w:val="00D97FF4"/>
    <w:rsid w:val="00DA074B"/>
    <w:rsid w:val="00DC2215"/>
    <w:rsid w:val="00DD5DEF"/>
    <w:rsid w:val="00DE568F"/>
    <w:rsid w:val="00DE7ACC"/>
    <w:rsid w:val="00DF1339"/>
    <w:rsid w:val="00E01766"/>
    <w:rsid w:val="00E03729"/>
    <w:rsid w:val="00E03DED"/>
    <w:rsid w:val="00E10712"/>
    <w:rsid w:val="00E118D7"/>
    <w:rsid w:val="00E25409"/>
    <w:rsid w:val="00E6517A"/>
    <w:rsid w:val="00E6766D"/>
    <w:rsid w:val="00E848D4"/>
    <w:rsid w:val="00E94F9E"/>
    <w:rsid w:val="00E95844"/>
    <w:rsid w:val="00E96025"/>
    <w:rsid w:val="00EA3583"/>
    <w:rsid w:val="00EB71A0"/>
    <w:rsid w:val="00EC245D"/>
    <w:rsid w:val="00EC565E"/>
    <w:rsid w:val="00ED228D"/>
    <w:rsid w:val="00ED3C00"/>
    <w:rsid w:val="00ED6E76"/>
    <w:rsid w:val="00EE50AD"/>
    <w:rsid w:val="00EF6504"/>
    <w:rsid w:val="00EF7A49"/>
    <w:rsid w:val="00F0761B"/>
    <w:rsid w:val="00F12505"/>
    <w:rsid w:val="00F439EF"/>
    <w:rsid w:val="00F66466"/>
    <w:rsid w:val="00F8168D"/>
    <w:rsid w:val="00F82926"/>
    <w:rsid w:val="00F948ED"/>
    <w:rsid w:val="00F974B7"/>
    <w:rsid w:val="00FA44D6"/>
    <w:rsid w:val="00FC4724"/>
    <w:rsid w:val="00FC53FC"/>
    <w:rsid w:val="00FD23B1"/>
    <w:rsid w:val="00FD2485"/>
    <w:rsid w:val="00FD797D"/>
    <w:rsid w:val="00FE7288"/>
    <w:rsid w:val="00FF2B7D"/>
    <w:rsid w:val="00FF2E54"/>
    <w:rsid w:val="00FF5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1FFB1"/>
  <w15:docId w15:val="{4F57820A-A106-4BFD-82EB-CEB410921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45AD"/>
    <w:pPr>
      <w:spacing w:after="0" w:line="240" w:lineRule="auto"/>
    </w:pPr>
    <w:rPr>
      <w:rFonts w:ascii="Times New Roman" w:eastAsia="Times New Roman" w:hAnsi="Times New Roman" w:cs="Times New Roman"/>
      <w:sz w:val="28"/>
      <w:szCs w:val="28"/>
    </w:rPr>
  </w:style>
  <w:style w:type="paragraph" w:styleId="Heading3">
    <w:name w:val="heading 3"/>
    <w:basedOn w:val="Normal"/>
    <w:next w:val="Normal"/>
    <w:link w:val="Heading3Char"/>
    <w:uiPriority w:val="9"/>
    <w:semiHidden/>
    <w:unhideWhenUsed/>
    <w:qFormat/>
    <w:rsid w:val="00991FB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C0A31"/>
    <w:pPr>
      <w:keepNext/>
      <w:spacing w:before="240" w:after="60"/>
      <w:outlineLvl w:val="3"/>
    </w:pPr>
    <w:rPr>
      <w:b/>
      <w:bCs/>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74E89"/>
    <w:rPr>
      <w:b/>
      <w:bCs/>
    </w:rPr>
  </w:style>
  <w:style w:type="paragraph" w:styleId="NormalWeb">
    <w:name w:val="Normal (Web)"/>
    <w:basedOn w:val="Normal"/>
    <w:uiPriority w:val="99"/>
    <w:semiHidden/>
    <w:unhideWhenUsed/>
    <w:rsid w:val="00342292"/>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BA3B64"/>
    <w:rPr>
      <w:rFonts w:ascii="Tahoma" w:hAnsi="Tahoma" w:cs="Tahoma"/>
      <w:sz w:val="16"/>
      <w:szCs w:val="16"/>
    </w:rPr>
  </w:style>
  <w:style w:type="character" w:customStyle="1" w:styleId="BalloonTextChar">
    <w:name w:val="Balloon Text Char"/>
    <w:basedOn w:val="DefaultParagraphFont"/>
    <w:link w:val="BalloonText"/>
    <w:uiPriority w:val="99"/>
    <w:semiHidden/>
    <w:rsid w:val="00BA3B64"/>
    <w:rPr>
      <w:rFonts w:ascii="Tahoma" w:eastAsia="Times New Roman" w:hAnsi="Tahoma" w:cs="Tahoma"/>
      <w:sz w:val="16"/>
      <w:szCs w:val="16"/>
    </w:rPr>
  </w:style>
  <w:style w:type="table" w:styleId="TableGrid">
    <w:name w:val="Table Grid"/>
    <w:basedOn w:val="TableNormal"/>
    <w:uiPriority w:val="59"/>
    <w:rsid w:val="00CE1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5B1A"/>
    <w:pPr>
      <w:tabs>
        <w:tab w:val="center" w:pos="4680"/>
        <w:tab w:val="right" w:pos="9360"/>
      </w:tabs>
    </w:pPr>
  </w:style>
  <w:style w:type="character" w:customStyle="1" w:styleId="HeaderChar">
    <w:name w:val="Header Char"/>
    <w:basedOn w:val="DefaultParagraphFont"/>
    <w:link w:val="Header"/>
    <w:uiPriority w:val="99"/>
    <w:rsid w:val="00325B1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325B1A"/>
    <w:pPr>
      <w:tabs>
        <w:tab w:val="center" w:pos="4680"/>
        <w:tab w:val="right" w:pos="9360"/>
      </w:tabs>
    </w:pPr>
  </w:style>
  <w:style w:type="character" w:customStyle="1" w:styleId="FooterChar">
    <w:name w:val="Footer Char"/>
    <w:basedOn w:val="DefaultParagraphFont"/>
    <w:link w:val="Footer"/>
    <w:uiPriority w:val="99"/>
    <w:rsid w:val="00325B1A"/>
    <w:rPr>
      <w:rFonts w:ascii="Times New Roman" w:eastAsia="Times New Roman" w:hAnsi="Times New Roman" w:cs="Times New Roman"/>
      <w:sz w:val="28"/>
      <w:szCs w:val="28"/>
    </w:rPr>
  </w:style>
  <w:style w:type="character" w:customStyle="1" w:styleId="Heading4Char">
    <w:name w:val="Heading 4 Char"/>
    <w:basedOn w:val="DefaultParagraphFont"/>
    <w:link w:val="Heading4"/>
    <w:rsid w:val="00CC0A31"/>
    <w:rPr>
      <w:rFonts w:ascii="Times New Roman" w:eastAsia="Times New Roman" w:hAnsi="Times New Roman" w:cs="Times New Roman"/>
      <w:b/>
      <w:bCs/>
      <w:sz w:val="28"/>
      <w:szCs w:val="28"/>
      <w:lang w:bidi="ar-EG"/>
    </w:rPr>
  </w:style>
  <w:style w:type="paragraph" w:styleId="BodyTextIndent">
    <w:name w:val="Body Text Indent"/>
    <w:basedOn w:val="Normal"/>
    <w:link w:val="BodyTextIndentChar"/>
    <w:uiPriority w:val="99"/>
    <w:unhideWhenUsed/>
    <w:rsid w:val="00CC0A31"/>
    <w:pPr>
      <w:spacing w:after="120"/>
      <w:ind w:left="283"/>
    </w:pPr>
    <w:rPr>
      <w:sz w:val="24"/>
      <w:szCs w:val="24"/>
    </w:rPr>
  </w:style>
  <w:style w:type="character" w:customStyle="1" w:styleId="BodyTextIndentChar">
    <w:name w:val="Body Text Indent Char"/>
    <w:basedOn w:val="DefaultParagraphFont"/>
    <w:link w:val="BodyTextIndent"/>
    <w:uiPriority w:val="99"/>
    <w:rsid w:val="00CC0A31"/>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CC0A31"/>
    <w:pPr>
      <w:spacing w:after="120"/>
      <w:ind w:left="283"/>
    </w:pPr>
    <w:rPr>
      <w:sz w:val="16"/>
      <w:szCs w:val="16"/>
    </w:rPr>
  </w:style>
  <w:style w:type="character" w:customStyle="1" w:styleId="BodyTextIndent3Char">
    <w:name w:val="Body Text Indent 3 Char"/>
    <w:basedOn w:val="DefaultParagraphFont"/>
    <w:link w:val="BodyTextIndent3"/>
    <w:uiPriority w:val="99"/>
    <w:rsid w:val="00CC0A31"/>
    <w:rPr>
      <w:rFonts w:ascii="Times New Roman" w:eastAsia="Times New Roman" w:hAnsi="Times New Roman" w:cs="Times New Roman"/>
      <w:sz w:val="16"/>
      <w:szCs w:val="16"/>
    </w:rPr>
  </w:style>
  <w:style w:type="paragraph" w:styleId="Title">
    <w:name w:val="Title"/>
    <w:basedOn w:val="Normal"/>
    <w:link w:val="TitleChar"/>
    <w:qFormat/>
    <w:rsid w:val="00CC0A31"/>
    <w:pPr>
      <w:tabs>
        <w:tab w:val="left" w:pos="872"/>
      </w:tabs>
      <w:ind w:firstLine="545"/>
      <w:jc w:val="center"/>
    </w:pPr>
    <w:rPr>
      <w:rFonts w:ascii="VNI-Times" w:hAnsi="VNI-Times"/>
      <w:b/>
      <w:bCs/>
      <w:sz w:val="34"/>
      <w:szCs w:val="30"/>
      <w:u w:val="double"/>
      <w:lang w:bidi="ar-EG"/>
    </w:rPr>
  </w:style>
  <w:style w:type="character" w:customStyle="1" w:styleId="TitleChar">
    <w:name w:val="Title Char"/>
    <w:basedOn w:val="DefaultParagraphFont"/>
    <w:link w:val="Title"/>
    <w:rsid w:val="00CC0A31"/>
    <w:rPr>
      <w:rFonts w:ascii="VNI-Times" w:eastAsia="Times New Roman" w:hAnsi="VNI-Times" w:cs="Times New Roman"/>
      <w:b/>
      <w:bCs/>
      <w:sz w:val="34"/>
      <w:szCs w:val="30"/>
      <w:u w:val="double"/>
      <w:lang w:bidi="ar-EG"/>
    </w:rPr>
  </w:style>
  <w:style w:type="character" w:customStyle="1" w:styleId="Heading3Char">
    <w:name w:val="Heading 3 Char"/>
    <w:basedOn w:val="DefaultParagraphFont"/>
    <w:link w:val="Heading3"/>
    <w:uiPriority w:val="9"/>
    <w:semiHidden/>
    <w:rsid w:val="00991FB5"/>
    <w:rPr>
      <w:rFonts w:asciiTheme="majorHAnsi" w:eastAsiaTheme="majorEastAsia" w:hAnsiTheme="majorHAnsi" w:cstheme="majorBidi"/>
      <w:b/>
      <w:bCs/>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391594">
      <w:bodyDiv w:val="1"/>
      <w:marLeft w:val="0"/>
      <w:marRight w:val="0"/>
      <w:marTop w:val="0"/>
      <w:marBottom w:val="0"/>
      <w:divBdr>
        <w:top w:val="none" w:sz="0" w:space="0" w:color="auto"/>
        <w:left w:val="none" w:sz="0" w:space="0" w:color="auto"/>
        <w:bottom w:val="none" w:sz="0" w:space="0" w:color="auto"/>
        <w:right w:val="none" w:sz="0" w:space="0" w:color="auto"/>
      </w:divBdr>
    </w:div>
    <w:div w:id="782651154">
      <w:bodyDiv w:val="1"/>
      <w:marLeft w:val="0"/>
      <w:marRight w:val="0"/>
      <w:marTop w:val="0"/>
      <w:marBottom w:val="0"/>
      <w:divBdr>
        <w:top w:val="none" w:sz="0" w:space="0" w:color="auto"/>
        <w:left w:val="none" w:sz="0" w:space="0" w:color="auto"/>
        <w:bottom w:val="none" w:sz="0" w:space="0" w:color="auto"/>
        <w:right w:val="none" w:sz="0" w:space="0" w:color="auto"/>
      </w:divBdr>
    </w:div>
    <w:div w:id="851066034">
      <w:bodyDiv w:val="1"/>
      <w:marLeft w:val="0"/>
      <w:marRight w:val="0"/>
      <w:marTop w:val="0"/>
      <w:marBottom w:val="0"/>
      <w:divBdr>
        <w:top w:val="none" w:sz="0" w:space="0" w:color="auto"/>
        <w:left w:val="none" w:sz="0" w:space="0" w:color="auto"/>
        <w:bottom w:val="none" w:sz="0" w:space="0" w:color="auto"/>
        <w:right w:val="none" w:sz="0" w:space="0" w:color="auto"/>
      </w:divBdr>
    </w:div>
    <w:div w:id="1003776413">
      <w:bodyDiv w:val="1"/>
      <w:marLeft w:val="0"/>
      <w:marRight w:val="0"/>
      <w:marTop w:val="0"/>
      <w:marBottom w:val="0"/>
      <w:divBdr>
        <w:top w:val="none" w:sz="0" w:space="0" w:color="auto"/>
        <w:left w:val="none" w:sz="0" w:space="0" w:color="auto"/>
        <w:bottom w:val="none" w:sz="0" w:space="0" w:color="auto"/>
        <w:right w:val="none" w:sz="0" w:space="0" w:color="auto"/>
      </w:divBdr>
    </w:div>
    <w:div w:id="1368336617">
      <w:bodyDiv w:val="1"/>
      <w:marLeft w:val="0"/>
      <w:marRight w:val="0"/>
      <w:marTop w:val="0"/>
      <w:marBottom w:val="0"/>
      <w:divBdr>
        <w:top w:val="none" w:sz="0" w:space="0" w:color="auto"/>
        <w:left w:val="none" w:sz="0" w:space="0" w:color="auto"/>
        <w:bottom w:val="none" w:sz="0" w:space="0" w:color="auto"/>
        <w:right w:val="none" w:sz="0" w:space="0" w:color="auto"/>
      </w:divBdr>
    </w:div>
    <w:div w:id="1543785359">
      <w:bodyDiv w:val="1"/>
      <w:marLeft w:val="0"/>
      <w:marRight w:val="0"/>
      <w:marTop w:val="0"/>
      <w:marBottom w:val="0"/>
      <w:divBdr>
        <w:top w:val="none" w:sz="0" w:space="0" w:color="auto"/>
        <w:left w:val="none" w:sz="0" w:space="0" w:color="auto"/>
        <w:bottom w:val="none" w:sz="0" w:space="0" w:color="auto"/>
        <w:right w:val="none" w:sz="0" w:space="0" w:color="auto"/>
      </w:divBdr>
    </w:div>
    <w:div w:id="2003000509">
      <w:bodyDiv w:val="1"/>
      <w:marLeft w:val="0"/>
      <w:marRight w:val="0"/>
      <w:marTop w:val="0"/>
      <w:marBottom w:val="0"/>
      <w:divBdr>
        <w:top w:val="none" w:sz="0" w:space="0" w:color="auto"/>
        <w:left w:val="none" w:sz="0" w:space="0" w:color="auto"/>
        <w:bottom w:val="none" w:sz="0" w:space="0" w:color="auto"/>
        <w:right w:val="none" w:sz="0" w:space="0" w:color="auto"/>
      </w:divBdr>
    </w:div>
    <w:div w:id="207415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6477</TotalTime>
  <Pages>1</Pages>
  <Words>4458</Words>
  <Characters>25416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P</dc:creator>
  <cp:lastModifiedBy>Acer</cp:lastModifiedBy>
  <cp:revision>85</cp:revision>
  <cp:lastPrinted>2022-10-07T13:31:00Z</cp:lastPrinted>
  <dcterms:created xsi:type="dcterms:W3CDTF">2022-09-25T21:05:00Z</dcterms:created>
  <dcterms:modified xsi:type="dcterms:W3CDTF">2022-10-11T13:59:00Z</dcterms:modified>
</cp:coreProperties>
</file>